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177"/>
        <w:pBdr/>
        <w:spacing/>
        <w:ind w:right="0" w:left="0"/>
        <w:rPr/>
      </w:pPr>
      <w:r>
        <w:tab/>
      </w:r>
      <w:r/>
    </w:p>
    <w:p>
      <w:pPr>
        <w:pStyle w:val="1177"/>
        <w:pBdr/>
        <w:spacing/>
        <w:ind w:right="0" w:left="1567"/>
        <w:rPr/>
      </w:pPr>
      <w:r>
        <w:tab/>
        <w:tab/>
        <w:tab/>
        <w:tab/>
      </w:r>
      <w:r>
        <w:rPr>
          <w:b/>
          <w:bCs/>
        </w:rPr>
        <w:t xml:space="preserve">REGIONE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LAZIO</w:t>
      </w:r>
      <w:r/>
    </w:p>
    <w:p>
      <w:pPr>
        <w:pStyle w:val="1177"/>
        <w:pBdr/>
        <w:spacing/>
        <w:ind w:right="0" w:left="1567"/>
        <w:jc w:val="left"/>
        <w:rPr/>
      </w:pPr>
      <w:r>
        <w:tab/>
        <w:tab/>
        <w:tab/>
        <w:tab/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 xml:space="preserve">Direzione Regionale Politiche Abitative e la </w:t>
      </w:r>
      <w:r/>
    </w:p>
    <w:p>
      <w:pPr>
        <w:pStyle w:val="1177"/>
        <w:pBdr/>
        <w:spacing/>
        <w:ind w:right="0" w:left="1567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ab/>
        <w:tab/>
        <w:tab/>
        <w:tab/>
        <w:t xml:space="preserve">Pianificazione Territoriale, Politiche del mare </w:t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r>
    </w:p>
    <w:p>
      <w:pPr>
        <w:pStyle w:val="1177"/>
        <w:pBdr/>
        <w:spacing/>
        <w:ind w:right="0" w:left="1567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ab/>
        <w:tab/>
        <w:tab/>
        <w:tab/>
        <w:t xml:space="preserve">Area Urbanistica, Copianificazione e </w:t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r>
    </w:p>
    <w:p>
      <w:pPr>
        <w:pStyle w:val="1177"/>
        <w:pBdr/>
        <w:spacing/>
        <w:ind w:right="0" w:left="1567"/>
        <w:jc w:val="left"/>
        <w:rPr/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ab/>
        <w:tab/>
        <w:tab/>
        <w:tab/>
        <w:t xml:space="preserve">Programmazione Negoziata: Roma Capitale e Città </w:t>
        <w:tab/>
        <w:tab/>
        <w:tab/>
        <w:tab/>
        <w:tab/>
        <w:tab/>
        <w:t xml:space="preserve">Metropolitana Di Roma Capitale</w:t>
      </w:r>
      <w:r>
        <w:rPr>
          <w:b w:val="0"/>
          <w:bCs w:val="0"/>
          <w:color w:val="1d1d1d"/>
          <w:spacing w:val="1"/>
        </w:rPr>
        <w:t xml:space="preserve"> </w:t>
      </w:r>
      <w:r/>
    </w:p>
    <w:p>
      <w:pPr>
        <w:pStyle w:val="1177"/>
        <w:pBdr/>
        <w:spacing/>
        <w:ind w:right="0" w:left="1567"/>
        <w:jc w:val="left"/>
        <w:rPr/>
      </w:pPr>
      <w:r>
        <w:rPr>
          <w:b w:val="0"/>
          <w:bCs w:val="0"/>
          <w:color w:val="1d1d1d"/>
          <w:spacing w:val="1"/>
        </w:rPr>
        <w:tab/>
        <w:tab/>
        <w:tab/>
        <w:tab/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 xml:space="preserve">Area  Autorizzazioni Paesaggistiche e VAS</w:t>
      </w:r>
      <w:r/>
    </w:p>
    <w:p>
      <w:pPr>
        <w:pStyle w:val="117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left="1567"/>
        <w:jc w:val="left"/>
        <w:rPr>
          <w:color w:val="ff0000"/>
        </w:rPr>
      </w:pPr>
      <w:r>
        <w:rPr>
          <w:color w:val="1d1d1d"/>
          <w:spacing w:val="1"/>
        </w:rPr>
        <w:tab/>
        <w:tab/>
        <w:tab/>
        <w:tab/>
      </w:r>
      <w:r>
        <w:rPr>
          <w:rFonts w:ascii="Calibri" w:hAnsi="Calibri" w:eastAsia="Calibri" w:cs="Times New Roman"/>
          <w:b/>
          <w:bCs/>
          <w:color w:val="0000ff"/>
          <w:sz w:val="24"/>
          <w:szCs w:val="24"/>
          <w:lang w:val="it-IT"/>
        </w:rPr>
        <w:t xml:space="preserve">copian_romacapitale@pec.regione.lazio.it </w:t>
      </w:r>
      <w:r>
        <w:rPr>
          <w:color w:val="ff0000"/>
        </w:rPr>
      </w:r>
      <w:r>
        <w:rPr>
          <w:color w:val="ff0000"/>
        </w:rPr>
      </w:r>
    </w:p>
    <w:p>
      <w:pPr>
        <w:pStyle w:val="1177"/>
        <w:pBdr/>
        <w:spacing/>
        <w:ind w:right="0" w:left="1567"/>
        <w:rPr/>
      </w:pPr>
      <w:r>
        <w:rPr>
          <w:color w:val="1d1d1d"/>
          <w:spacing w:val="1"/>
        </w:rPr>
      </w:r>
      <w:r/>
    </w:p>
    <w:p>
      <w:pPr>
        <w:pStyle w:val="1177"/>
        <w:pBdr/>
        <w:spacing/>
        <w:ind w:right="0" w:left="1567"/>
        <w:rPr/>
      </w:pPr>
      <w:r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lang w:val="it-IT" w:eastAsia="en-US" w:bidi="ar-SA"/>
        </w:rPr>
        <w:tab/>
        <w:tab/>
        <w:tab/>
        <w:tab/>
      </w:r>
      <w:r/>
    </w:p>
    <w:p>
      <w:pPr>
        <w:pStyle w:val="1177"/>
        <w:pBdr/>
        <w:spacing/>
        <w:ind w:right="0" w:left="1567"/>
        <w:jc w:val="left"/>
        <w:rPr/>
      </w:pPr>
      <w:r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lang w:val="it-IT" w:eastAsia="en-US" w:bidi="ar-SA"/>
        </w:rPr>
        <w:tab/>
        <w:tab/>
        <w:tab/>
        <w:tab/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 xml:space="preserve">Direzione Regionale Lavori Pubblici e infrastrutture</w:t>
      </w:r>
      <w:r/>
    </w:p>
    <w:p>
      <w:pPr>
        <w:pStyle w:val="1177"/>
        <w:pBdr/>
        <w:spacing/>
        <w:ind w:right="0" w:left="1567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  <w14:ligatures w14:val="none"/>
        </w:rPr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 xml:space="preserve"> </w:t>
        <w:tab/>
        <w:tab/>
        <w:tab/>
        <w:tab/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/>
        </w:rPr>
        <w:t xml:space="preserve">A</w:t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/>
        </w:rPr>
        <w:t xml:space="preserve">rea pareri geologici e sismici, suolo e invasi </w:t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/>
        </w:rPr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  <w14:ligatures w14:val="none"/>
        </w:rPr>
      </w:r>
    </w:p>
    <w:p>
      <w:pPr>
        <w:pStyle w:val="117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93" w:left="3727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  <w14:ligatures w14:val="none"/>
        </w:rPr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/>
        </w:rPr>
        <w:t xml:space="preserve">Servizio Geologico e Sismico regionale </w:t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/>
        </w:rPr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  <w14:ligatures w14:val="none"/>
        </w:rPr>
      </w:r>
    </w:p>
    <w:p>
      <w:pPr>
        <w:pStyle w:val="117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93" w:left="3727"/>
        <w:jc w:val="left"/>
        <w:rPr>
          <w:rFonts w:ascii="Calibri" w:hAnsi="Calibri" w:eastAsia="Calibri" w:cs="Times New Roman"/>
          <w:b/>
          <w:bCs/>
          <w:color w:val="0000ff"/>
          <w:sz w:val="24"/>
          <w:szCs w:val="24"/>
          <w:lang w:val="it-IT"/>
          <w14:ligatures w14:val="none"/>
        </w:rPr>
      </w:pPr>
      <w:r>
        <w:rPr>
          <w:rFonts w:ascii="Calibri" w:hAnsi="Calibri" w:eastAsia="Calibri" w:cs="Times New Roman"/>
          <w:b/>
          <w:bCs/>
          <w:color w:val="0000ff"/>
          <w:sz w:val="24"/>
          <w:szCs w:val="24"/>
          <w:lang w:val="it-IT" w:bidi="it-IT"/>
        </w:rPr>
      </w:r>
      <w:r>
        <w:rPr>
          <w:rFonts w:ascii="Calibri" w:hAnsi="Calibri" w:eastAsia="Calibri" w:cs="Times New Roman"/>
          <w:b/>
          <w:bCs/>
          <w:color w:val="0000ff"/>
          <w:sz w:val="24"/>
          <w:szCs w:val="24"/>
          <w:lang w:val="it-IT"/>
        </w:rPr>
        <w:t xml:space="preserve">difesasuolobonifiche@pec.regione.lazio.it </w:t>
      </w:r>
      <w:r>
        <w:rPr>
          <w:rFonts w:ascii="Calibri" w:hAnsi="Calibri" w:eastAsia="Calibri" w:cs="Times New Roman"/>
          <w:b/>
          <w:bCs/>
          <w:color w:val="0000ff"/>
          <w:sz w:val="24"/>
          <w:szCs w:val="24"/>
          <w:lang w:val="it-IT"/>
        </w:rPr>
      </w:r>
      <w:r>
        <w:rPr>
          <w:rFonts w:ascii="Calibri" w:hAnsi="Calibri" w:eastAsia="Calibri" w:cs="Times New Roman"/>
          <w:b/>
          <w:bCs/>
          <w:color w:val="0000ff"/>
          <w:sz w:val="24"/>
          <w:szCs w:val="24"/>
          <w:lang w:val="it-IT"/>
          <w14:ligatures w14:val="none"/>
        </w:rPr>
      </w:r>
    </w:p>
    <w:p>
      <w:pPr>
        <w:pStyle w:val="1183"/>
        <w:pBdr/>
        <w:spacing w:after="0" w:before="1" w:line="276" w:lineRule="auto"/>
        <w:ind w:right="715" w:left="1566"/>
        <w:rPr/>
      </w:pPr>
      <w:r/>
      <w:r/>
    </w:p>
    <w:p>
      <w:pPr>
        <w:pStyle w:val="1183"/>
        <w:pBdr/>
        <w:spacing w:after="0" w:before="1" w:line="276" w:lineRule="auto"/>
        <w:ind w:right="715" w:left="1566"/>
        <w:rPr/>
      </w:pPr>
      <w:r>
        <w:tab/>
        <w:tab/>
        <w:tab/>
        <w:tab/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 xml:space="preserve">Direzione Regionale Lavori Pubblici, Stazione </w:t>
        <w:tab/>
        <w:tab/>
        <w:tab/>
        <w:tab/>
        <w:t xml:space="preserve">Unica Appalti, Risorse Idriche e Difesa del Suolo </w:t>
        <w:tab/>
        <w:tab/>
        <w:tab/>
        <w:tab/>
        <w:t xml:space="preserve">Area Vigilanza e Bacini Idrografici </w:t>
        <w:tab/>
        <w:tab/>
        <w:tab/>
        <w:tab/>
        <w:tab/>
        <w:tab/>
      </w:r>
      <w:r>
        <w:rPr>
          <w:rStyle w:val="1179"/>
          <w:rFonts w:ascii="Calibri" w:hAnsi="Calibri" w:eastAsia="Calibri" w:cs="Times New Roman"/>
          <w:b/>
          <w:bCs/>
          <w:iCs/>
          <w:color w:val="0000ff"/>
          <w:sz w:val="24"/>
          <w:szCs w:val="24"/>
          <w:lang w:val="it-IT" w:eastAsia="en-US" w:bidi="ar-SA"/>
        </w:rPr>
        <w:t xml:space="preserve">dir.lavoripubblici@regione.lazio.legalmaiI.it</w:t>
      </w:r>
      <w:r/>
    </w:p>
    <w:p>
      <w:pPr>
        <w:pStyle w:val="1174"/>
        <w:widowControl w:val="false"/>
        <w:pBdr/>
        <w:bidi w:val="false"/>
        <w:spacing w:after="0" w:before="1" w:line="276" w:lineRule="auto"/>
        <w:ind w:right="737" w:firstLine="2778" w:left="1587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1" w:line="276" w:lineRule="auto"/>
        <w:ind w:right="454" w:firstLine="0" w:left="4309"/>
        <w:jc w:val="left"/>
        <w:rPr/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 xml:space="preserve">Direzione Regionale Agricoltura, e sovranità alimentare , caccia e pesca, foreste.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3600"/>
        <w:rPr/>
      </w:pPr>
      <w:r>
        <w:t xml:space="preserve">Area “Usi Civici” </w:t>
      </w:r>
      <w:r/>
    </w:p>
    <w:p>
      <w:pPr>
        <w:pStyle w:val="118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" w:line="276" w:lineRule="auto"/>
        <w:ind w:right="715" w:firstLine="594" w:left="3726"/>
        <w:rPr>
          <w:rStyle w:val="1179"/>
          <w:rFonts w:ascii="Calibri" w:hAnsi="Calibri" w:eastAsia="Calibri" w:cs="Times New Roman"/>
          <w:b/>
          <w:bCs/>
          <w:color w:val="0000ff"/>
          <w:sz w:val="24"/>
          <w:szCs w:val="24"/>
          <w:lang w:val="it-IT" w:eastAsia="en-US" w:bidi="ar-SA"/>
          <w14:ligatures w14:val="none"/>
        </w:rPr>
      </w:pPr>
      <w:r>
        <w:rPr>
          <w:rStyle w:val="1179"/>
          <w:rFonts w:ascii="Calibri" w:hAnsi="Calibri" w:eastAsia="Calibri" w:cs="Times New Roman"/>
          <w:b/>
          <w:bCs/>
          <w:color w:val="0000ff"/>
          <w:sz w:val="24"/>
          <w:szCs w:val="24"/>
          <w:lang w:val="it-IT"/>
        </w:rPr>
        <w:t xml:space="preserve">agriusicivici@pec.regione.lazio.it</w:t>
      </w:r>
      <w:r>
        <w:rPr>
          <w:rStyle w:val="1179"/>
          <w:rFonts w:ascii="Calibri" w:hAnsi="Calibri" w:eastAsia="Calibri" w:cs="Times New Roman"/>
          <w:b/>
          <w:bCs/>
          <w:color w:val="0000ff"/>
          <w:sz w:val="24"/>
          <w:szCs w:val="24"/>
          <w:lang w:val="it-IT"/>
        </w:rPr>
      </w:r>
      <w:r>
        <w:rPr>
          <w:rStyle w:val="1179"/>
          <w:rFonts w:ascii="Calibri" w:hAnsi="Calibri" w:eastAsia="Calibri" w:cs="Times New Roman"/>
          <w:b/>
          <w:bCs/>
          <w:color w:val="0000ff"/>
          <w:sz w:val="24"/>
          <w:szCs w:val="24"/>
          <w:lang w:val="it-IT" w:eastAsia="en-US" w:bidi="ar-SA"/>
          <w14:ligatures w14:val="none"/>
        </w:rPr>
      </w:r>
    </w:p>
    <w:p>
      <w:pPr>
        <w:pStyle w:val="1183"/>
        <w:pBdr/>
        <w:spacing/>
        <w:ind/>
        <w:jc w:val="left"/>
        <w:rPr/>
      </w:pPr>
      <w:r>
        <w:rPr>
          <w:highlight w:val="none"/>
        </w:rPr>
      </w:r>
      <w:r/>
    </w:p>
    <w:p>
      <w:pPr>
        <w:pStyle w:val="1183"/>
        <w:pBdr/>
        <w:spacing/>
        <w:ind w:firstLine="720" w:left="3600"/>
        <w:jc w:val="left"/>
        <w:rPr>
          <w:highlight w:val="none"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</w:r>
      <w:r>
        <w:rPr>
          <w:b/>
          <w:bCs/>
        </w:rPr>
        <w:t xml:space="preserve">ARSIAL</w:t>
      </w: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118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" w:line="276" w:lineRule="auto"/>
        <w:ind w:right="715" w:firstLine="594" w:left="3726"/>
        <w:rPr>
          <w:rStyle w:val="1179"/>
          <w:rFonts w:ascii="Calibri" w:hAnsi="Calibri" w:eastAsia="Calibri" w:cs="Times New Roman"/>
          <w:b/>
          <w:bCs/>
          <w:color w:val="0000ff"/>
          <w:sz w:val="24"/>
          <w:szCs w:val="24"/>
          <w:lang w:val="it-IT"/>
          <w14:ligatures w14:val="none"/>
        </w:rPr>
      </w:pPr>
      <w:r>
        <w:rPr>
          <w:rStyle w:val="1179"/>
          <w:rFonts w:ascii="Calibri" w:hAnsi="Calibri" w:eastAsia="Calibri" w:cs="Times New Roman"/>
          <w:b/>
          <w:bCs/>
          <w:color w:val="0000ff"/>
          <w:sz w:val="24"/>
          <w:szCs w:val="24"/>
          <w:lang w:val="it-IT" w:bidi="it-IT"/>
        </w:rPr>
      </w:r>
      <w:hyperlink r:id="rId19" w:tooltip="http://arsial@pec.arsialpec.it" w:history="1">
        <w:r>
          <w:rPr>
            <w:rStyle w:val="1179"/>
            <w:rFonts w:ascii="Calibri" w:hAnsi="Calibri" w:eastAsia="Calibri" w:cs="Times New Roman"/>
            <w:b/>
            <w:bCs/>
            <w:color w:val="0000ff"/>
            <w:sz w:val="24"/>
            <w:szCs w:val="24"/>
            <w:lang w:val="it-IT"/>
          </w:rPr>
          <w:t xml:space="preserve">ar</w:t>
        </w:r>
        <w:r>
          <w:rPr>
            <w:rStyle w:val="1179"/>
            <w:rFonts w:ascii="Calibri" w:hAnsi="Calibri" w:eastAsia="Calibri" w:cs="Times New Roman"/>
            <w:b/>
            <w:bCs/>
            <w:color w:val="0000ff"/>
            <w:sz w:val="24"/>
            <w:szCs w:val="24"/>
            <w:lang w:val="it-IT"/>
          </w:rPr>
          <w:t xml:space="preserve">sial@pec.arsialpec.it</w:t>
        </w:r>
        <w:r>
          <w:rPr>
            <w:rStyle w:val="1179"/>
            <w:rFonts w:ascii="Calibri" w:hAnsi="Calibri" w:eastAsia="Calibri" w:cs="Times New Roman"/>
            <w:b/>
            <w:bCs/>
            <w:color w:val="0000ff"/>
            <w:sz w:val="24"/>
            <w:szCs w:val="24"/>
            <w:lang w:val="it-IT" w:bidi="it-IT"/>
          </w:rPr>
        </w:r>
        <w:r>
          <w:rPr>
            <w:rStyle w:val="1179"/>
            <w:rFonts w:ascii="Calibri" w:hAnsi="Calibri" w:eastAsia="Calibri" w:cs="Times New Roman"/>
            <w:b/>
            <w:bCs/>
            <w:color w:val="0000ff"/>
            <w:sz w:val="24"/>
            <w:szCs w:val="24"/>
            <w:lang w:val="it-IT" w:bidi="it-IT"/>
          </w:rPr>
        </w:r>
        <w:r>
          <w:rPr>
            <w:rStyle w:val="1179"/>
            <w:rFonts w:ascii="Calibri" w:hAnsi="Calibri" w:eastAsia="Calibri" w:cs="Times New Roman"/>
            <w:b/>
            <w:bCs/>
            <w:color w:val="0000ff"/>
            <w:sz w:val="24"/>
            <w:szCs w:val="24"/>
            <w:lang w:val="it-IT" w:bidi="it-IT"/>
          </w:rPr>
        </w:r>
      </w:hyperlink>
      <w:r>
        <w:rPr>
          <w:rStyle w:val="1179"/>
          <w:rFonts w:ascii="Calibri" w:hAnsi="Calibri" w:eastAsia="Calibri" w:cs="Times New Roman"/>
          <w:b/>
          <w:bCs/>
          <w:color w:val="0000ff"/>
          <w:sz w:val="24"/>
          <w:szCs w:val="24"/>
          <w:lang w:val="it-IT"/>
        </w:rPr>
      </w:r>
      <w:r>
        <w:rPr>
          <w:rStyle w:val="1179"/>
          <w:rFonts w:ascii="Calibri" w:hAnsi="Calibri" w:eastAsia="Calibri" w:cs="Times New Roman"/>
          <w:b/>
          <w:bCs/>
          <w:color w:val="0000ff"/>
          <w:sz w:val="24"/>
          <w:szCs w:val="24"/>
          <w:lang w:val="it-IT"/>
          <w14:ligatures w14:val="none"/>
        </w:rPr>
      </w:r>
    </w:p>
    <w:p>
      <w:pPr>
        <w:pStyle w:val="1174"/>
        <w:widowControl w:val="false"/>
        <w:pBdr/>
        <w:bidi w:val="false"/>
        <w:spacing w:after="0" w:before="1" w:line="276" w:lineRule="auto"/>
        <w:ind w:right="454" w:firstLine="0" w:left="0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1" w:line="276" w:lineRule="auto"/>
        <w:ind w:right="454" w:firstLine="0" w:left="4309"/>
        <w:jc w:val="left"/>
        <w:rPr/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 xml:space="preserve">Direzione Regionale Infrastrutture e Mobilità </w:t>
      </w:r>
      <w:r/>
    </w:p>
    <w:p>
      <w:pPr>
        <w:pStyle w:val="1174"/>
        <w:widowControl w:val="false"/>
        <w:pBdr/>
        <w:bidi w:val="false"/>
        <w:spacing w:after="0" w:before="1" w:line="276" w:lineRule="auto"/>
        <w:ind w:right="454" w:firstLine="0" w:left="4309"/>
        <w:jc w:val="left"/>
        <w:rPr/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 xml:space="preserve">Area Trasporto su gomma</w:t>
      </w:r>
      <w:r/>
    </w:p>
    <w:p>
      <w:pPr>
        <w:pStyle w:val="118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" w:line="276" w:lineRule="auto"/>
        <w:ind w:right="715" w:firstLine="594" w:left="3726"/>
        <w:rPr>
          <w:rStyle w:val="1179"/>
          <w:rFonts w:ascii="Calibri" w:hAnsi="Calibri" w:eastAsia="Calibri" w:cs="Times New Roman"/>
          <w:b/>
          <w:bCs/>
          <w:color w:val="0000ff"/>
          <w:sz w:val="24"/>
          <w:szCs w:val="24"/>
          <w:highlight w:val="none"/>
          <w:lang w:val="it-IT"/>
          <w14:ligatures w14:val="none"/>
        </w:rPr>
      </w:pPr>
      <w:r>
        <w:rPr>
          <w:rStyle w:val="1179"/>
          <w:rFonts w:ascii="Calibri" w:hAnsi="Calibri" w:eastAsia="Calibri" w:cs="Times New Roman"/>
          <w:b/>
          <w:bCs/>
          <w:color w:val="0000ff"/>
          <w:sz w:val="24"/>
          <w:szCs w:val="24"/>
          <w:lang w:val="it-IT" w:bidi="it-IT"/>
        </w:rPr>
      </w:r>
      <w:r>
        <w:rPr>
          <w:rStyle w:val="1179"/>
          <w:rFonts w:ascii="Calibri" w:hAnsi="Calibri" w:eastAsia="Calibri" w:cs="Times New Roman"/>
          <w:b/>
          <w:bCs/>
          <w:color w:val="0000ff"/>
          <w:sz w:val="24"/>
          <w:szCs w:val="24"/>
          <w:lang w:val="it-IT"/>
        </w:rPr>
      </w:r>
      <w:hyperlink r:id="rId20" w:tooltip="http://trasporto_gomma@pec.regione.lazio.it" w:history="1">
        <w:r>
          <w:rPr>
            <w:rStyle w:val="1179"/>
            <w:rFonts w:ascii="Calibri" w:hAnsi="Calibri" w:eastAsia="Calibri" w:cs="Times New Roman"/>
            <w:b/>
            <w:bCs/>
            <w:sz w:val="24"/>
            <w:szCs w:val="24"/>
            <w:lang w:val="it-IT"/>
          </w:rPr>
          <w:t xml:space="preserve">trasporto_gomma@pec.regione.lazio.it</w:t>
        </w:r>
        <w:r>
          <w:rPr>
            <w:rStyle w:val="1179"/>
            <w:rFonts w:ascii="Calibri" w:hAnsi="Calibri" w:eastAsia="Calibri" w:cs="Times New Roman"/>
            <w:b/>
            <w:bCs/>
            <w:sz w:val="24"/>
            <w:szCs w:val="24"/>
            <w:lang w:val="it-IT"/>
          </w:rPr>
        </w:r>
      </w:hyperlink>
      <w:r>
        <w:rPr>
          <w:rStyle w:val="1179"/>
          <w:rFonts w:ascii="Calibri" w:hAnsi="Calibri" w:eastAsia="Calibri" w:cs="Times New Roman"/>
          <w:b/>
          <w:bCs/>
          <w:color w:val="0000ff"/>
          <w:sz w:val="24"/>
          <w:szCs w:val="24"/>
          <w:lang w:val="it-IT"/>
        </w:rPr>
      </w:r>
      <w:r>
        <w:rPr>
          <w:rStyle w:val="1179"/>
          <w:rFonts w:ascii="Calibri" w:hAnsi="Calibri" w:eastAsia="Calibri" w:cs="Times New Roman"/>
          <w:b/>
          <w:bCs/>
          <w:color w:val="0000ff"/>
          <w:sz w:val="24"/>
          <w:szCs w:val="24"/>
          <w:highlight w:val="none"/>
          <w:lang w:val="it-IT"/>
          <w14:ligatures w14:val="none"/>
        </w:rPr>
      </w:r>
    </w:p>
    <w:p>
      <w:pPr>
        <w:pStyle w:val="118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" w:line="276" w:lineRule="auto"/>
        <w:ind w:right="715" w:firstLine="594" w:left="3726"/>
        <w:rPr>
          <w:rStyle w:val="1179"/>
          <w:rFonts w:ascii="Calibri" w:hAnsi="Calibri" w:eastAsia="Calibri" w:cs="Times New Roman"/>
          <w:b/>
          <w:bCs/>
          <w:color w:val="0000ff"/>
          <w:sz w:val="24"/>
          <w:szCs w:val="24"/>
          <w:lang w:val="it-IT"/>
          <w14:ligatures w14:val="none"/>
        </w:rPr>
      </w:pPr>
      <w:r>
        <w:rPr>
          <w:rStyle w:val="1179"/>
          <w:rFonts w:ascii="Calibri" w:hAnsi="Calibri" w:eastAsia="Calibri" w:cs="Times New Roman"/>
          <w:b/>
          <w:bCs/>
          <w:color w:val="0000ff"/>
          <w:sz w:val="24"/>
          <w:szCs w:val="24"/>
          <w:lang w:val="it-IT"/>
        </w:rPr>
      </w:r>
      <w:r>
        <w:rPr>
          <w:rStyle w:val="1179"/>
          <w:rFonts w:ascii="Calibri" w:hAnsi="Calibri" w:eastAsia="Calibri" w:cs="Times New Roman"/>
          <w:b/>
          <w:bCs/>
          <w:color w:val="0000ff"/>
          <w:sz w:val="24"/>
          <w:szCs w:val="24"/>
          <w:lang w:val="it-IT"/>
        </w:rPr>
      </w:r>
      <w:r>
        <w:rPr>
          <w:rStyle w:val="1179"/>
          <w:rFonts w:ascii="Calibri" w:hAnsi="Calibri" w:eastAsia="Calibri" w:cs="Times New Roman"/>
          <w:b/>
          <w:bCs/>
          <w:color w:val="0000ff"/>
          <w:sz w:val="24"/>
          <w:szCs w:val="24"/>
          <w:lang w:val="it-IT"/>
          <w14:ligatures w14:val="none"/>
        </w:rPr>
      </w:r>
    </w:p>
    <w:p>
      <w:pPr>
        <w:pStyle w:val="1183"/>
        <w:pBdr/>
        <w:spacing/>
        <w:ind w:right="0" w:firstLine="600" w:left="3000"/>
        <w:rPr/>
      </w:pPr>
      <w:r>
        <w:t xml:space="preserve">Epc</w:t>
        <w:tab/>
      </w:r>
      <w:r>
        <w:rPr>
          <w:rFonts w:ascii="Arial" w:hAnsi="Arial" w:eastAsia="Arial MT" w:cs="Arial MT"/>
          <w:b/>
          <w:bCs/>
          <w:color w:val="auto"/>
          <w:spacing w:val="-3"/>
          <w:sz w:val="20"/>
          <w:szCs w:val="22"/>
          <w:lang w:val="it-IT" w:eastAsia="en-US" w:bidi="ar-SA"/>
        </w:rPr>
        <w:t xml:space="preserve">REGIONE LAZIO</w:t>
      </w:r>
      <w:r/>
    </w:p>
    <w:p>
      <w:pPr>
        <w:pStyle w:val="1183"/>
        <w:pBdr/>
        <w:spacing w:after="0" w:before="37" w:line="276" w:lineRule="auto"/>
        <w:ind w:right="764" w:firstLine="2" w:left="118"/>
        <w:jc w:val="left"/>
        <w:rPr>
          <w:rFonts w:ascii="Arial MT" w:hAnsi="Arial MT" w:eastAsia="Arial MT" w:cs="Arial MT"/>
          <w:color w:val="auto"/>
          <w:spacing w:val="-1"/>
          <w:sz w:val="20"/>
          <w:szCs w:val="22"/>
          <w:lang w:val="it-IT" w:eastAsia="en-US" w:bidi="ar-SA"/>
        </w:rPr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ab/>
        <w:tab/>
        <w:tab/>
        <w:tab/>
        <w:tab/>
        <w:tab/>
      </w:r>
      <w:r>
        <w:rPr>
          <w:rFonts w:eastAsia="Arial MT" w:cs="Arial MT"/>
          <w:color w:val="auto"/>
          <w:spacing w:val="-1"/>
          <w:sz w:val="20"/>
          <w:szCs w:val="22"/>
          <w:lang w:val="it-IT" w:eastAsia="en-US" w:bidi="ar-SA"/>
        </w:rPr>
        <w:t xml:space="preserve">Direzione regionale ambiente, transizione energetica </w:t>
        <w:tab/>
        <w:tab/>
        <w:tab/>
        <w:tab/>
        <w:tab/>
        <w:tab/>
        <w:t xml:space="preserve">e ciclo rifiuti</w:t>
      </w:r>
      <w:r>
        <w:rPr>
          <w:rFonts w:ascii="Arial MT" w:hAnsi="Arial MT" w:eastAsia="Arial MT" w:cs="Arial MT"/>
          <w:color w:val="auto"/>
          <w:spacing w:val="-1"/>
          <w:sz w:val="20"/>
          <w:szCs w:val="22"/>
          <w:lang w:val="it-IT" w:eastAsia="en-US" w:bidi="ar-SA"/>
        </w:rPr>
      </w:r>
      <w:r>
        <w:rPr>
          <w:rFonts w:ascii="Arial MT" w:hAnsi="Arial MT" w:eastAsia="Arial MT" w:cs="Arial MT"/>
          <w:color w:val="auto"/>
          <w:spacing w:val="-1"/>
          <w:sz w:val="20"/>
          <w:szCs w:val="22"/>
          <w:lang w:val="it-IT" w:eastAsia="en-US" w:bidi="ar-SA"/>
        </w:rPr>
      </w:r>
    </w:p>
    <w:p>
      <w:pPr>
        <w:pStyle w:val="1183"/>
        <w:pBdr/>
        <w:spacing w:after="0" w:before="37" w:line="276" w:lineRule="auto"/>
        <w:ind w:right="764" w:firstLine="602" w:left="3718"/>
        <w:jc w:val="left"/>
        <w:rPr>
          <w:rFonts w:ascii="Arial MT" w:hAnsi="Arial MT" w:eastAsia="Arial MT" w:cs="Arial MT"/>
          <w:color w:val="auto"/>
          <w:spacing w:val="-1"/>
          <w:sz w:val="20"/>
          <w:szCs w:val="22"/>
          <w:lang w:val="it-IT" w:eastAsia="en-US" w:bidi="ar-SA"/>
        </w:rPr>
      </w:pPr>
      <w:r>
        <w:rPr>
          <w:rFonts w:eastAsia="Arial MT" w:cs="Arial MT"/>
          <w:color w:val="auto"/>
          <w:spacing w:val="-1"/>
          <w:sz w:val="20"/>
          <w:szCs w:val="22"/>
          <w:lang w:val="it-IT" w:eastAsia="en-US" w:bidi="ar-SA"/>
        </w:rPr>
        <w:t xml:space="preserve">Area Valutazione di Impatto Ambientale</w:t>
      </w:r>
      <w:r>
        <w:rPr>
          <w:rFonts w:ascii="Arial MT" w:hAnsi="Arial MT" w:eastAsia="Arial MT" w:cs="Arial MT"/>
          <w:color w:val="auto"/>
          <w:spacing w:val="-1"/>
          <w:sz w:val="20"/>
          <w:szCs w:val="22"/>
          <w:lang w:val="it-IT" w:eastAsia="en-US" w:bidi="ar-SA"/>
        </w:rPr>
      </w:r>
      <w:r>
        <w:rPr>
          <w:rFonts w:ascii="Arial MT" w:hAnsi="Arial MT" w:eastAsia="Arial MT" w:cs="Arial MT"/>
          <w:color w:val="auto"/>
          <w:spacing w:val="-1"/>
          <w:sz w:val="20"/>
          <w:szCs w:val="22"/>
          <w:lang w:val="it-IT" w:eastAsia="en-US" w:bidi="ar-SA"/>
        </w:rPr>
      </w:r>
    </w:p>
    <w:p>
      <w:pPr>
        <w:pStyle w:val="118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bidi w:val="false"/>
        <w:spacing/>
        <w:ind w:firstLine="720" w:left="3600"/>
        <w:jc w:val="left"/>
        <w:rPr>
          <w:rStyle w:val="1179"/>
          <w:rFonts w:ascii="Calibri" w:hAnsi="Calibri" w:cs="Calibri"/>
          <w:b/>
          <w:bCs/>
          <w:sz w:val="24"/>
          <w:szCs w:val="24"/>
          <w14:ligatures w14:val="none"/>
        </w:rPr>
      </w:pPr>
      <w:r>
        <w:rPr>
          <w:rStyle w:val="1179"/>
          <w:rFonts w:ascii="Calibri" w:hAnsi="Calibri" w:eastAsia="Calibri" w:cs="Calibri"/>
          <w:b/>
          <w:bCs/>
          <w:sz w:val="24"/>
          <w:szCs w:val="24"/>
          <w:lang w:eastAsia="en-US" w:bidi="ar-SA"/>
        </w:rPr>
        <w:t xml:space="preserve">direzioneambiente@regione.lazio.legalmail.it</w:t>
      </w:r>
      <w:r>
        <w:rPr>
          <w:rStyle w:val="1179"/>
          <w:rFonts w:ascii="Calibri" w:hAnsi="Calibri" w:cs="Calibri"/>
          <w:b/>
          <w:bCs/>
          <w:sz w:val="24"/>
          <w:szCs w:val="24"/>
          <w14:ligatures w14:val="none"/>
        </w:rPr>
      </w:r>
      <w:r>
        <w:rPr>
          <w:rStyle w:val="1179"/>
          <w:rFonts w:ascii="Calibri" w:hAnsi="Calibri" w:cs="Calibri"/>
          <w:b/>
          <w:bCs/>
          <w:sz w:val="24"/>
          <w:szCs w:val="24"/>
          <w14:ligatures w14:val="none"/>
        </w:rPr>
      </w:r>
    </w:p>
    <w:p>
      <w:pPr>
        <w:pStyle w:val="118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" w:line="276" w:lineRule="auto"/>
        <w:ind w:right="715" w:firstLine="594" w:left="3726"/>
        <w:rPr>
          <w:rStyle w:val="1179"/>
          <w:rFonts w:ascii="Calibri" w:hAnsi="Calibri" w:eastAsia="Calibri" w:cs="Times New Roman"/>
          <w:b/>
          <w:bCs/>
          <w:color w:val="0000ff"/>
          <w:sz w:val="24"/>
          <w:szCs w:val="24"/>
          <w:lang w:val="it-IT"/>
          <w14:ligatures w14:val="none"/>
        </w:rPr>
      </w:pPr>
      <w:r>
        <w:rPr>
          <w:rStyle w:val="1179"/>
          <w:rFonts w:ascii="Calibri" w:hAnsi="Calibri" w:eastAsia="Calibri" w:cs="Times New Roman"/>
          <w:b/>
          <w:bCs/>
          <w:color w:val="0000ff"/>
          <w:sz w:val="24"/>
          <w:szCs w:val="24"/>
          <w:highlight w:val="none"/>
          <w:lang w:val="it-IT" w:bidi="it-IT"/>
        </w:rPr>
      </w:r>
      <w:r>
        <w:rPr>
          <w:rStyle w:val="1179"/>
          <w:rFonts w:ascii="Calibri" w:hAnsi="Calibri" w:eastAsia="Calibri" w:cs="Times New Roman"/>
          <w:b/>
          <w:bCs/>
          <w:color w:val="0000ff"/>
          <w:sz w:val="24"/>
          <w:szCs w:val="24"/>
          <w:highlight w:val="none"/>
          <w:lang w:val="it-IT"/>
        </w:rPr>
      </w:r>
      <w:r>
        <w:rPr>
          <w:rStyle w:val="1179"/>
          <w:rFonts w:ascii="Calibri" w:hAnsi="Calibri" w:eastAsia="Calibri" w:cs="Times New Roman"/>
          <w:b/>
          <w:bCs/>
          <w:color w:val="0000ff"/>
          <w:sz w:val="24"/>
          <w:szCs w:val="24"/>
          <w:lang w:val="it-IT"/>
          <w14:ligatures w14:val="none"/>
        </w:rPr>
      </w:r>
    </w:p>
    <w:p>
      <w:pPr>
        <w:pStyle w:val="1174"/>
        <w:pBdr/>
        <w:spacing w:after="0" w:before="94"/>
        <w:ind w:right="0" w:left="115"/>
        <w:rPr/>
      </w:pPr>
      <w:r>
        <w:rPr>
          <w:color w:val="242424"/>
          <w:spacing w:val="-1"/>
        </w:rPr>
        <w:tab/>
        <w:tab/>
        <w:tab/>
        <w:tab/>
        <w:tab/>
        <w:t xml:space="preserve">Epc</w:t>
        <w:tab/>
      </w:r>
      <w:r>
        <w:rPr>
          <w:rFonts w:ascii="Arial" w:hAnsi="Arial" w:eastAsia="Arial MT" w:cs="Arial MT"/>
          <w:b/>
          <w:bCs/>
          <w:color w:val="auto"/>
          <w:spacing w:val="-3"/>
          <w:sz w:val="20"/>
          <w:szCs w:val="22"/>
          <w:lang w:val="it-IT" w:eastAsia="en-US" w:bidi="ar-SA"/>
        </w:rPr>
        <w:t xml:space="preserve">REGIONE LAZIO</w:t>
      </w:r>
      <w:r/>
    </w:p>
    <w:p>
      <w:pPr>
        <w:pStyle w:val="1183"/>
        <w:pBdr/>
        <w:spacing w:after="0" w:before="37" w:line="276" w:lineRule="auto"/>
        <w:ind w:right="764" w:firstLine="2" w:left="118"/>
        <w:rPr/>
      </w:pPr>
      <w:r>
        <w:rPr>
          <w:spacing w:val="-1"/>
        </w:rPr>
        <w:tab/>
        <w:tab/>
        <w:tab/>
        <w:tab/>
        <w:tab/>
        <w:tab/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 xml:space="preserve">Direzione Regionale Trasporti e Mobilità , tutela </w:t>
        <w:tab/>
        <w:tab/>
        <w:tab/>
        <w:tab/>
        <w:tab/>
        <w:tab/>
        <w:t xml:space="preserve">del territorio e Autorità idraulica, demanio e </w:t>
        <w:tab/>
        <w:tab/>
        <w:tab/>
        <w:tab/>
        <w:tab/>
        <w:tab/>
        <w:t xml:space="preserve">patrimonio</w:t>
        <w:tab/>
        <w:tab/>
        <w:tab/>
        <w:tab/>
        <w:tab/>
      </w:r>
      <w:r/>
    </w:p>
    <w:p>
      <w:pPr>
        <w:pStyle w:val="118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left"/>
        <w:rPr>
          <w:rStyle w:val="1179"/>
          <w:rFonts w:ascii="Calibri" w:hAnsi="Calibri" w:cs="Calibri"/>
          <w:b/>
          <w:bCs/>
          <w:sz w:val="24"/>
          <w:szCs w:val="24"/>
          <w14:ligatures w14:val="none"/>
        </w:rPr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ab/>
        <w:tab/>
        <w:tab/>
        <w:tab/>
        <w:tab/>
        <w:tab/>
      </w:r>
      <w:r>
        <w:rPr>
          <w:rStyle w:val="1179"/>
          <w:rFonts w:ascii="Calibri" w:hAnsi="Calibri" w:eastAsia="Calibri" w:cs="Calibri"/>
          <w:b/>
          <w:bCs/>
          <w:sz w:val="24"/>
          <w:szCs w:val="24"/>
        </w:rPr>
        <w:t xml:space="preserve">trasporti.territorio.demanio@pec.regione.lazio.it</w:t>
      </w:r>
      <w:r>
        <w:rPr>
          <w:rStyle w:val="1179"/>
          <w:rFonts w:ascii="Calibri" w:hAnsi="Calibri" w:eastAsia="Calibri" w:cs="Calibri"/>
          <w:b/>
          <w:bCs/>
          <w:sz w:val="24"/>
          <w:szCs w:val="24"/>
          <w14:ligatures w14:val="none"/>
        </w:rPr>
      </w:r>
      <w:r>
        <w:rPr>
          <w:rStyle w:val="1179"/>
          <w:rFonts w:ascii="Calibri" w:hAnsi="Calibri" w:cs="Calibri"/>
          <w:b/>
          <w:bCs/>
          <w:sz w:val="24"/>
          <w:szCs w:val="24"/>
          <w14:ligatures w14:val="none"/>
        </w:rPr>
      </w:r>
    </w:p>
    <w:p>
      <w:pPr>
        <w:pStyle w:val="1183"/>
        <w:widowControl w:val="false"/>
        <w:pBdr/>
        <w:bidi w:val="false"/>
        <w:spacing w:after="0" w:before="37" w:line="276" w:lineRule="auto"/>
        <w:ind w:right="0" w:firstLine="0" w:left="113"/>
        <w:jc w:val="lef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83"/>
        <w:widowControl w:val="false"/>
        <w:pBdr/>
        <w:bidi w:val="false"/>
        <w:spacing w:after="0" w:before="37" w:line="276" w:lineRule="auto"/>
        <w:ind w:right="0" w:firstLine="0" w:left="113"/>
        <w:jc w:val="lef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83"/>
        <w:pBdr/>
        <w:spacing/>
        <w:ind/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r>
    </w:p>
    <w:p>
      <w:pPr>
        <w:pStyle w:val="1183"/>
        <w:pBdr/>
        <w:spacing/>
        <w:ind w:right="0" w:left="120"/>
        <w:rPr/>
      </w:pPr>
      <w:r>
        <w:tab/>
        <w:tab/>
        <w:tab/>
        <w:tab/>
        <w:tab/>
        <w:t xml:space="preserve">Epc</w:t>
        <w:tab/>
      </w:r>
      <w:r>
        <w:rPr>
          <w:rFonts w:ascii="Arial" w:hAnsi="Arial" w:eastAsia="Arial MT" w:cs="Arial MT"/>
          <w:b/>
          <w:bCs/>
          <w:color w:val="auto"/>
          <w:spacing w:val="-3"/>
          <w:sz w:val="20"/>
          <w:szCs w:val="22"/>
          <w:lang w:val="it-IT" w:eastAsia="en-US" w:bidi="ar-SA"/>
        </w:rPr>
        <w:t xml:space="preserve">REGIONE LAZIO</w:t>
      </w:r>
      <w:r/>
    </w:p>
    <w:p>
      <w:pPr>
        <w:pStyle w:val="118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left="41"/>
        <w:rPr>
          <w:sz w:val="20"/>
          <w:szCs w:val="20"/>
          <w14:ligatures w14:val="none"/>
        </w:rPr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ab/>
        <w:tab/>
        <w:tab/>
        <w:tab/>
        <w:tab/>
        <w:tab/>
      </w:r>
      <w:r>
        <w:rPr>
          <w:sz w:val="20"/>
          <w:szCs w:val="20"/>
        </w:rPr>
        <w:t xml:space="preserve">Direzione generale area coordinamento autorizzazioni, PNRR </w:t>
        <w:tab/>
        <w:tab/>
        <w:tab/>
        <w:tab/>
        <w:tab/>
        <w:tab/>
        <w:tab/>
        <w:t xml:space="preserve">e supporto investimenti</w:t>
      </w:r>
      <w:r>
        <w:rPr>
          <w:sz w:val="20"/>
          <w:szCs w:val="20"/>
          <w14:ligatures w14:val="none"/>
        </w:rPr>
      </w:r>
      <w:r>
        <w:rPr>
          <w:sz w:val="20"/>
          <w:szCs w:val="20"/>
          <w14:ligatures w14:val="none"/>
        </w:rPr>
      </w:r>
    </w:p>
    <w:p>
      <w:pPr>
        <w:pStyle w:val="118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left"/>
        <w:rPr>
          <w:rStyle w:val="1179"/>
          <w:rFonts w:ascii="Calibri" w:hAnsi="Calibri" w:cs="Calibri"/>
          <w:b/>
          <w:bCs/>
          <w:sz w:val="24"/>
          <w:szCs w:val="24"/>
          <w14:ligatures w14:val="none"/>
        </w:rPr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r>
      <w:r>
        <w:rPr>
          <w:rFonts w:ascii="Calibri" w:hAnsi="Calibri" w:eastAsia="Calibri" w:cs="Calibri"/>
          <w:b w:val="0"/>
          <w:bCs w:val="0"/>
          <w:iCs/>
          <w:color w:val="auto"/>
          <w:sz w:val="24"/>
          <w:szCs w:val="24"/>
          <w:lang w:val="it-IT" w:eastAsia="en-US" w:bidi="ar-SA"/>
        </w:rPr>
        <w:tab/>
        <w:tab/>
        <w:tab/>
        <w:tab/>
        <w:tab/>
        <w:tab/>
      </w:r>
      <w:r>
        <w:rPr>
          <w:rFonts w:ascii="Calibri" w:hAnsi="Calibri" w:eastAsia="Calibri" w:cs="Calibri"/>
          <w:b/>
          <w:bCs/>
          <w:sz w:val="24"/>
          <w:szCs w:val="24"/>
        </w:rPr>
      </w:r>
      <w:hyperlink r:id="rId21" w:tooltip="mailto:conferenzediservizi@regione.lazio.IegalmaiI.it" w:history="1">
        <w:r>
          <w:rPr>
            <w:rStyle w:val="1179"/>
            <w:rFonts w:ascii="Calibri" w:hAnsi="Calibri" w:eastAsia="Calibri" w:cs="Calibri"/>
            <w:b/>
            <w:bCs/>
            <w:sz w:val="24"/>
            <w:szCs w:val="24"/>
          </w:rPr>
          <w:t xml:space="preserve">conferenzediservizi@</w:t>
        </w:r>
        <w:r>
          <w:rPr>
            <w:rStyle w:val="1179"/>
            <w:rFonts w:ascii="Calibri" w:hAnsi="Calibri" w:eastAsia="Calibri" w:cs="Calibri"/>
            <w:b/>
            <w:bCs/>
            <w:sz w:val="24"/>
            <w:szCs w:val="24"/>
          </w:rPr>
          <w:t xml:space="preserve">pec.regione.lazio.it</w:t>
        </w:r>
        <w:r>
          <w:rPr>
            <w:rStyle w:val="1179"/>
            <w:rFonts w:ascii="Calibri" w:hAnsi="Calibri" w:eastAsia="Calibri" w:cs="Calibri"/>
            <w:b/>
            <w:bCs/>
            <w:sz w:val="24"/>
            <w:szCs w:val="24"/>
          </w:rPr>
        </w:r>
        <w:r>
          <w:rPr>
            <w:rStyle w:val="1179"/>
            <w:rFonts w:ascii="Calibri" w:hAnsi="Calibri" w:eastAsia="Calibri" w:cs="Calibri"/>
            <w:b/>
            <w:bCs/>
            <w:sz w:val="24"/>
            <w:szCs w:val="24"/>
          </w:rPr>
        </w:r>
      </w:hyperlink>
      <w:r>
        <w:rPr>
          <w:rStyle w:val="1179"/>
          <w:rFonts w:ascii="Calibri" w:hAnsi="Calibri" w:eastAsia="Calibri" w:cs="Calibri"/>
          <w:b/>
          <w:bCs/>
          <w:sz w:val="24"/>
          <w:szCs w:val="24"/>
          <w14:ligatures w14:val="none"/>
        </w:rPr>
      </w:r>
      <w:r>
        <w:rPr>
          <w:rStyle w:val="1179"/>
          <w:rFonts w:ascii="Calibri" w:hAnsi="Calibri" w:cs="Calibri"/>
          <w:b/>
          <w:bCs/>
          <w:sz w:val="24"/>
          <w:szCs w:val="24"/>
          <w14:ligatures w14:val="none"/>
        </w:rPr>
      </w:r>
    </w:p>
    <w:p>
      <w:pPr>
        <w:pStyle w:val="1174"/>
        <w:widowControl w:val="false"/>
        <w:pBdr/>
        <w:bidi w:val="false"/>
        <w:spacing w:after="0" w:before="0"/>
        <w:ind w:right="0" w:firstLine="0" w:left="0"/>
        <w:jc w:val="left"/>
        <w:rPr>
          <w:rFonts w:ascii="Arial" w:hAnsi="Arial" w:eastAsia="Calibri" w:cs="Calibri"/>
          <w:b/>
          <w:bCs/>
          <w:color w:val="auto"/>
          <w:sz w:val="20"/>
          <w:szCs w:val="20"/>
          <w:lang w:val="it-IT" w:eastAsia="en-US" w:bidi="ar-SA"/>
        </w:rPr>
      </w:pPr>
      <w:r>
        <w:rPr>
          <w:rFonts w:ascii="Arial" w:hAnsi="Arial" w:eastAsia="Calibri" w:cs="Calibri"/>
          <w:b/>
          <w:bCs/>
          <w:color w:val="auto"/>
          <w:sz w:val="20"/>
          <w:szCs w:val="20"/>
          <w:lang w:val="it-IT" w:eastAsia="en-US" w:bidi="ar-SA"/>
        </w:rPr>
      </w:r>
      <w:r>
        <w:rPr>
          <w:rFonts w:ascii="Arial" w:hAnsi="Arial" w:eastAsia="Calibri" w:cs="Calibri"/>
          <w:b/>
          <w:bCs/>
          <w:color w:val="auto"/>
          <w:sz w:val="20"/>
          <w:szCs w:val="20"/>
          <w:lang w:val="it-IT" w:eastAsia="en-US" w:bidi="ar-SA"/>
        </w:rPr>
      </w:r>
      <w:r>
        <w:rPr>
          <w:rFonts w:ascii="Arial" w:hAnsi="Arial" w:eastAsia="Calibri" w:cs="Calibri"/>
          <w:b/>
          <w:bCs/>
          <w:color w:val="auto"/>
          <w:sz w:val="20"/>
          <w:szCs w:val="20"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0"/>
        <w:ind w:right="0" w:firstLine="0" w:left="4309"/>
        <w:jc w:val="left"/>
        <w:rPr>
          <w:rFonts w:ascii="Arial" w:hAnsi="Arial" w:eastAsia="Calibri" w:cs="Calibri"/>
          <w:b/>
          <w:bCs/>
          <w:color w:val="auto"/>
          <w:sz w:val="20"/>
          <w:szCs w:val="20"/>
          <w:lang w:val="it-IT" w:eastAsia="en-US" w:bidi="ar-SA"/>
        </w:rPr>
      </w:pPr>
      <w:r>
        <w:rPr>
          <w:rFonts w:ascii="Arial" w:hAnsi="Arial" w:eastAsia="Calibri" w:cs="Calibri"/>
          <w:b/>
          <w:bCs/>
          <w:color w:val="auto"/>
          <w:sz w:val="20"/>
          <w:szCs w:val="20"/>
          <w:lang w:val="it-IT" w:eastAsia="en-US" w:bidi="ar-SA"/>
        </w:rPr>
        <w:t xml:space="preserve">CITTÀ METROPOLITANA DI ROMA CAPITALE</w:t>
      </w:r>
      <w:r>
        <w:rPr>
          <w:rFonts w:ascii="Arial" w:hAnsi="Arial" w:eastAsia="Calibri" w:cs="Calibri"/>
          <w:b/>
          <w:bCs/>
          <w:color w:val="auto"/>
          <w:sz w:val="20"/>
          <w:szCs w:val="20"/>
          <w:lang w:val="it-IT" w:eastAsia="en-US" w:bidi="ar-SA"/>
        </w:rPr>
      </w:r>
      <w:r>
        <w:rPr>
          <w:rFonts w:ascii="Arial" w:hAnsi="Arial" w:eastAsia="Calibri" w:cs="Calibri"/>
          <w:b/>
          <w:bCs/>
          <w:color w:val="auto"/>
          <w:sz w:val="20"/>
          <w:szCs w:val="20"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0"/>
        <w:ind w:right="0" w:firstLine="0" w:left="4309"/>
        <w:jc w:val="left"/>
        <w:rPr/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 xml:space="preserve">Dipartimento II — Mobilità e viabilità Servizio 2 — Viabilità zona nord </w:t>
      </w:r>
      <w:r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lang w:val="it-IT" w:eastAsia="en-US" w:bidi="ar-SA"/>
        </w:rPr>
        <w:t xml:space="preserve">viabilita@pec.cittametropolitanaroma.it</w:t>
      </w:r>
      <w:r/>
    </w:p>
    <w:p>
      <w:pPr>
        <w:pStyle w:val="1174"/>
        <w:pBdr/>
        <w:spacing w:after="0" w:before="0" w:line="290" w:lineRule="auto"/>
        <w:ind w:right="566" w:firstLine="0" w:left="6230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 xml:space="preserve">Dipartimento III — Ambiente e Tutela del territorio: acqua, rifiuti, energia, aree protette </w:t>
      </w:r>
      <w:r>
        <w:rPr>
          <w:rStyle w:val="1179"/>
          <w:rFonts w:ascii="Calibri" w:hAnsi="Calibri" w:eastAsia="Calibri" w:cs="Times New Roman"/>
          <w:b/>
          <w:bCs/>
          <w:iCs/>
          <w:color w:val="0000ff"/>
          <w:sz w:val="24"/>
          <w:szCs w:val="24"/>
          <w:u w:val="none"/>
          <w:lang w:val="it-IT" w:eastAsia="en-US" w:bidi="ar-SA"/>
        </w:rPr>
        <w:t xml:space="preserve">ambiente@pec.cittametropolitanaroma.it</w:t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lang w:val="it-IT" w:eastAsia="en-US" w:bidi="ar-SA"/>
        </w:rPr>
      </w:pPr>
      <w:r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lang w:val="it-IT" w:eastAsia="en-US" w:bidi="ar-SA"/>
        </w:rPr>
      </w:r>
      <w:r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lang w:val="it-IT" w:eastAsia="en-US" w:bidi="ar-SA"/>
        </w:rPr>
      </w:r>
      <w:r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 xml:space="preserve">Dipartimento IV — Pianificazione strategica e governo del territorio</w:t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 xml:space="preserve">Servizio 1 — Urbanistica e attuazione PTMG </w:t>
      </w:r>
      <w:r>
        <w:rPr>
          <w:rStyle w:val="1179"/>
          <w:rFonts w:ascii="Calibri" w:hAnsi="Calibri" w:eastAsia="Calibri" w:cs="Times New Roman"/>
          <w:b/>
          <w:bCs/>
          <w:iCs/>
          <w:color w:val="0000ff"/>
          <w:sz w:val="24"/>
          <w:szCs w:val="24"/>
          <w:u w:val="none"/>
          <w:lang w:val="it-IT" w:eastAsia="en-US" w:bidi="ar-SA"/>
        </w:rPr>
        <w:t xml:space="preserve">pianificaterr@pec.cittametropoIitanaroma.it</w:t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u w:val="single"/>
          <w:lang w:val="it-IT" w:eastAsia="en-US" w:bidi="ar-SA"/>
        </w:rPr>
      </w:pPr>
      <w:r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u w:val="single"/>
          <w:lang w:val="it-IT" w:eastAsia="en-US" w:bidi="ar-SA"/>
        </w:rPr>
      </w:r>
      <w:r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u w:val="single"/>
          <w:lang w:val="it-IT" w:eastAsia="en-US" w:bidi="ar-SA"/>
        </w:rPr>
      </w:r>
      <w:r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u w:val="single"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 xml:space="preserve">Dipartimento IV - Pianificazione strategica e governo del territorio</w:t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 xml:space="preserve">Servizio 2 — Geologico, difesa del suolo — risorse agroforestali — rischi territoriali </w:t>
      </w:r>
      <w:hyperlink r:id="rId22" w:tooltip="mailto:pianificaterr@pec.cittametropolitanaroma.it" w:history="1">
        <w:r>
          <w:rPr>
            <w:rStyle w:val="1179"/>
            <w:rFonts w:ascii="Calibri" w:hAnsi="Calibri" w:eastAsia="Calibri" w:cs="Times New Roman"/>
            <w:b/>
            <w:bCs/>
            <w:iCs/>
            <w:color w:val="0000ff"/>
            <w:sz w:val="24"/>
            <w:szCs w:val="24"/>
            <w:u w:val="none"/>
            <w:lang w:val="it-IT" w:eastAsia="en-US" w:bidi="ar-SA"/>
          </w:rPr>
          <w:t xml:space="preserve">pianificaterr@pec.cittametropolitanaroma.it</w:t>
        </w:r>
      </w:hyperlink>
      <w:r/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u w:val="single"/>
          <w:lang w:val="it-IT" w:eastAsia="en-US" w:bidi="ar-SA"/>
        </w:rPr>
      </w:pPr>
      <w:r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u w:val="single"/>
          <w:lang w:val="it-IT" w:eastAsia="en-US" w:bidi="ar-SA"/>
        </w:rPr>
      </w:r>
      <w:r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u w:val="single"/>
          <w:lang w:val="it-IT" w:eastAsia="en-US" w:bidi="ar-SA"/>
        </w:rPr>
      </w:r>
      <w:r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u w:val="single"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 xml:space="preserve">Dipartimento IV - Pianificazione strategica e governo del territorio</w:t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 xml:space="preserve">Servizio 3 — Opere idrauliche — opere di bonifica — rischi idraulici </w:t>
      </w:r>
      <w:r>
        <w:rPr>
          <w:rStyle w:val="1179"/>
          <w:rFonts w:ascii="Calibri" w:hAnsi="Calibri" w:eastAsia="Calibri" w:cs="Times New Roman"/>
          <w:b/>
          <w:bCs/>
          <w:iCs/>
          <w:color w:val="0000ff"/>
          <w:sz w:val="24"/>
          <w:szCs w:val="24"/>
          <w:u w:val="none"/>
          <w:lang w:val="it-IT" w:eastAsia="en-US" w:bidi="ar-SA"/>
        </w:rPr>
        <w:t xml:space="preserve">pianificaterr@pec.cittametropolitanaroma.it</w:t>
      </w:r>
      <w:r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pPr>
      <w:r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  <w:r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  <w:r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</w:p>
    <w:p>
      <w:pPr>
        <w:pStyle w:val="1174"/>
        <w:pBdr/>
        <w:spacing w:after="0" w:before="0"/>
        <w:ind w:right="0" w:firstLine="0" w:left="115"/>
        <w:jc w:val="left"/>
        <w:rPr>
          <w:rFonts w:ascii="Arial" w:hAnsi="Arial" w:eastAsia="Arial MT" w:cs="Arial MT"/>
          <w:b/>
          <w:bCs/>
          <w:color w:val="auto"/>
          <w:spacing w:val="-3"/>
          <w:sz w:val="20"/>
          <w:szCs w:val="22"/>
          <w:lang w:val="it-IT" w:eastAsia="en-US" w:bidi="ar-SA"/>
        </w:rPr>
      </w:pPr>
      <w:r>
        <w:rPr>
          <w:rFonts w:ascii="Arial" w:hAnsi="Arial" w:eastAsia="Arial MT" w:cs="Arial MT"/>
          <w:b w:val="0"/>
          <w:bCs w:val="0"/>
          <w:color w:val="auto"/>
          <w:spacing w:val="-3"/>
          <w:sz w:val="20"/>
          <w:szCs w:val="22"/>
          <w:lang w:val="it-IT" w:eastAsia="en-US" w:bidi="ar-SA"/>
        </w:rPr>
        <w:tab/>
        <w:tab/>
        <w:tab/>
        <w:tab/>
        <w:tab/>
        <w:t xml:space="preserve">Epc</w:t>
        <w:tab/>
      </w:r>
      <w:r>
        <w:rPr>
          <w:rFonts w:ascii="Arial" w:hAnsi="Arial" w:eastAsia="Arial MT" w:cs="Arial MT"/>
          <w:b/>
          <w:bCs/>
          <w:color w:val="auto"/>
          <w:spacing w:val="-3"/>
          <w:sz w:val="20"/>
          <w:szCs w:val="22"/>
          <w:lang w:val="it-IT" w:eastAsia="en-US" w:bidi="ar-SA"/>
        </w:rPr>
        <w:t xml:space="preserve">CITTÀ METROPOLITANA DI ROMA CAPITALE</w:t>
      </w:r>
      <w:r>
        <w:rPr>
          <w:rFonts w:ascii="Arial" w:hAnsi="Arial" w:eastAsia="Arial MT" w:cs="Arial MT"/>
          <w:b/>
          <w:bCs/>
          <w:color w:val="auto"/>
          <w:spacing w:val="-3"/>
          <w:sz w:val="20"/>
          <w:szCs w:val="22"/>
          <w:lang w:val="it-IT" w:eastAsia="en-US" w:bidi="ar-SA"/>
        </w:rPr>
      </w:r>
      <w:r>
        <w:rPr>
          <w:rFonts w:ascii="Arial" w:hAnsi="Arial" w:eastAsia="Arial MT" w:cs="Arial MT"/>
          <w:b/>
          <w:bCs/>
          <w:color w:val="auto"/>
          <w:spacing w:val="-3"/>
          <w:sz w:val="20"/>
          <w:szCs w:val="22"/>
          <w:lang w:val="it-IT" w:eastAsia="en-US" w:bidi="ar-SA"/>
        </w:rPr>
      </w:r>
    </w:p>
    <w:p>
      <w:pPr>
        <w:pStyle w:val="1174"/>
        <w:pBdr/>
        <w:spacing w:after="0" w:before="7" w:line="240" w:lineRule="auto"/>
        <w:ind w:right="0" w:firstLine="1" w:left="121"/>
        <w:jc w:val="left"/>
        <w:rPr>
          <w:sz w:val="24"/>
        </w:rPr>
      </w:pPr>
      <w:r>
        <w:rPr>
          <w:rFonts w:ascii="Calibri" w:hAnsi="Calibri" w:eastAsia="Calibri" w:cs="Calibri"/>
          <w:b w:val="0"/>
          <w:bCs w:val="0"/>
          <w:iCs/>
          <w:color w:val="auto"/>
          <w:sz w:val="24"/>
          <w:szCs w:val="24"/>
          <w:u w:val="none"/>
          <w:lang w:val="it-IT" w:eastAsia="en-US" w:bidi="ar-SA"/>
        </w:rPr>
        <w:tab/>
        <w:tab/>
        <w:tab/>
        <w:tab/>
        <w:tab/>
        <w:tab/>
        <w:t xml:space="preserve">Ufficio Conferenze di Servizi </w:t>
        <w:tab/>
        <w:tab/>
        <w:tab/>
        <w:tab/>
        <w:tab/>
        <w:tab/>
        <w:tab/>
        <w:tab/>
        <w:tab/>
        <w:tab/>
        <w:tab/>
      </w:r>
      <w:hyperlink r:id="rId23" w:tooltip="mailto:protocollo@pec.cittametropolitanaroma.it" w:history="1">
        <w:r>
          <w:rPr>
            <w:rFonts w:ascii="Calibri" w:hAnsi="Calibri" w:eastAsia="Calibri" w:cs="Symbol"/>
            <w:b/>
            <w:bCs/>
            <w:iCs/>
            <w:color w:val="0000ff"/>
            <w:sz w:val="24"/>
            <w:szCs w:val="24"/>
            <w:u w:val="none"/>
            <w:lang w:val="it-IT" w:eastAsia="en-US" w:bidi="ar-SA"/>
          </w:rPr>
          <w:t xml:space="preserve">protocollo@pec.cittametropolitanaroma.it</w:t>
        </w:r>
      </w:hyperlink>
      <w:r>
        <w:rPr>
          <w:sz w:val="24"/>
        </w:rPr>
      </w:r>
      <w:r>
        <w:rPr>
          <w:sz w:val="24"/>
        </w:rPr>
      </w:r>
    </w:p>
    <w:p>
      <w:pPr>
        <w:pStyle w:val="1174"/>
        <w:pBdr/>
        <w:spacing/>
        <w:ind w:right="0" w:left="1567"/>
        <w:rPr/>
      </w:pPr>
      <w:r>
        <w:rPr>
          <w:rFonts w:eastAsia="Arial MT" w:cs="Arial MT"/>
          <w:b/>
          <w:color w:val="auto"/>
          <w:spacing w:val="-3"/>
          <w:sz w:val="20"/>
          <w:szCs w:val="22"/>
          <w:lang w:val="it-IT" w:eastAsia="en-US" w:bidi="ar-SA"/>
        </w:rPr>
        <w:tab/>
        <w:tab/>
        <w:tab/>
        <w:tab/>
      </w:r>
      <w:r/>
    </w:p>
    <w:p>
      <w:pPr>
        <w:pStyle w:val="1174"/>
        <w:pBdr/>
        <w:spacing/>
        <w:ind w:right="0" w:left="1567"/>
        <w:rPr/>
      </w:pPr>
      <w:r>
        <w:rPr>
          <w:rFonts w:eastAsia="Arial MT" w:cs="Arial MT"/>
          <w:b/>
          <w:color w:val="auto"/>
          <w:spacing w:val="-3"/>
          <w:sz w:val="20"/>
          <w:szCs w:val="22"/>
          <w:lang w:val="it-IT" w:eastAsia="en-US" w:bidi="ar-SA"/>
        </w:rPr>
        <w:tab/>
        <w:tab/>
        <w:tab/>
        <w:tab/>
        <w:t xml:space="preserve">COMUNE DI GUIDONIA MONTECELIO</w:t>
      </w:r>
      <w:r/>
    </w:p>
    <w:p>
      <w:pPr>
        <w:pStyle w:val="1183"/>
        <w:widowControl w:val="false"/>
        <w:pBdr/>
        <w:bidi w:val="false"/>
        <w:spacing w:after="0" w:before="37" w:line="276" w:lineRule="auto"/>
        <w:ind w:right="0" w:firstLine="0" w:left="1587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ab/>
        <w:tab/>
        <w:tab/>
        <w:tab/>
        <w:t xml:space="preserve">Sindaco MauroLombardo </w:t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r>
    </w:p>
    <w:p>
      <w:pPr>
        <w:pStyle w:val="1183"/>
        <w:pBdr/>
        <w:spacing w:after="0" w:before="37" w:line="276" w:lineRule="auto"/>
        <w:ind w:right="2715" w:left="1573"/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ab/>
        <w:tab/>
        <w:tab/>
        <w:tab/>
        <w:t xml:space="preserve">Area Lavori Pubblici </w:t>
        <w:tab/>
        <w:tab/>
        <w:tab/>
        <w:tab/>
        <w:tab/>
        <w:t xml:space="preserve">Area  Polizia Locale</w:t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r>
    </w:p>
    <w:p>
      <w:pPr>
        <w:pStyle w:val="1177"/>
        <w:pBdr/>
        <w:spacing/>
        <w:ind w:right="0" w:left="1567"/>
        <w:rPr/>
      </w:pPr>
      <w:r>
        <w:rPr>
          <w:rFonts w:cs="Calibri"/>
          <w:b w:val="0"/>
          <w:bCs w:val="0"/>
          <w:color w:val="auto"/>
        </w:rPr>
        <w:tab/>
        <w:tab/>
        <w:tab/>
        <w:tab/>
      </w:r>
      <w:r>
        <w:rPr>
          <w:rStyle w:val="1179"/>
          <w:rFonts w:cs="Symbol"/>
          <w:color w:val="0000ff"/>
          <w:u w:val="none"/>
        </w:rPr>
        <w:t xml:space="preserve">protocollo@pec.guidonia.org</w:t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Arial" w:hAnsi="Arial"/>
          <w:b/>
          <w:bCs/>
          <w:spacing w:val="-1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</w:r>
      <w:r>
        <w:rPr>
          <w:rFonts w:ascii="Arial" w:hAnsi="Arial"/>
          <w:b/>
          <w:spacing w:val="-1"/>
          <w:sz w:val="20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Arial" w:hAnsi="Arial"/>
          <w:b/>
          <w:bCs/>
          <w:spacing w:val="-1"/>
          <w:sz w:val="20"/>
          <w:szCs w:val="20"/>
        </w:rPr>
      </w:pPr>
      <w:r>
        <w:rPr>
          <w:rFonts w:ascii="Arial" w:hAnsi="Arial"/>
          <w:b/>
          <w:bCs/>
          <w:spacing w:val="-1"/>
          <w:sz w:val="20"/>
          <w:szCs w:val="20"/>
        </w:rPr>
      </w:r>
      <w:r>
        <w:rPr>
          <w:rFonts w:ascii="Arial" w:hAnsi="Arial"/>
          <w:b/>
          <w:bCs/>
          <w:spacing w:val="-1"/>
          <w:sz w:val="20"/>
          <w:szCs w:val="20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Arial" w:hAnsi="Arial"/>
          <w:b/>
          <w:bCs/>
          <w:spacing w:val="-1"/>
          <w:sz w:val="20"/>
          <w:szCs w:val="20"/>
        </w:rPr>
      </w:pPr>
      <w:r>
        <w:rPr>
          <w:rFonts w:ascii="Arial" w:hAnsi="Arial"/>
          <w:b/>
          <w:bCs/>
          <w:spacing w:val="-1"/>
          <w:sz w:val="20"/>
          <w:szCs w:val="20"/>
        </w:rPr>
      </w:r>
      <w:r>
        <w:rPr>
          <w:rFonts w:ascii="Arial" w:hAnsi="Arial"/>
          <w:b/>
          <w:bCs/>
          <w:spacing w:val="-1"/>
          <w:sz w:val="20"/>
          <w:szCs w:val="20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Arial" w:hAnsi="Arial"/>
          <w:b/>
          <w:bCs/>
          <w:spacing w:val="-1"/>
          <w:sz w:val="20"/>
          <w:szCs w:val="20"/>
        </w:rPr>
      </w:pPr>
      <w:r>
        <w:rPr>
          <w:rFonts w:ascii="Arial" w:hAnsi="Arial"/>
          <w:b/>
          <w:bCs/>
          <w:spacing w:val="-1"/>
          <w:sz w:val="20"/>
          <w:szCs w:val="20"/>
        </w:rPr>
      </w:r>
      <w:r>
        <w:rPr>
          <w:rFonts w:ascii="Arial" w:hAnsi="Arial"/>
          <w:b/>
          <w:bCs/>
          <w:spacing w:val="-1"/>
          <w:sz w:val="20"/>
          <w:szCs w:val="20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Arial" w:hAnsi="Arial"/>
          <w:b/>
          <w:bCs/>
          <w:spacing w:val="-1"/>
          <w:sz w:val="20"/>
          <w:szCs w:val="20"/>
        </w:rPr>
      </w:pPr>
      <w:r>
        <w:rPr>
          <w:rFonts w:ascii="Arial" w:hAnsi="Arial"/>
          <w:b/>
          <w:bCs/>
          <w:spacing w:val="-1"/>
          <w:sz w:val="20"/>
          <w:szCs w:val="20"/>
        </w:rPr>
      </w:r>
      <w:r>
        <w:rPr>
          <w:rFonts w:ascii="Arial" w:hAnsi="Arial"/>
          <w:b/>
          <w:bCs/>
          <w:spacing w:val="-1"/>
          <w:sz w:val="20"/>
          <w:szCs w:val="20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Arial" w:hAnsi="Arial"/>
          <w:b/>
          <w:bCs/>
          <w:spacing w:val="-1"/>
          <w:sz w:val="20"/>
          <w:szCs w:val="20"/>
        </w:rPr>
      </w:pPr>
      <w:r>
        <w:rPr>
          <w:rFonts w:ascii="Arial" w:hAnsi="Arial"/>
          <w:b/>
          <w:bCs/>
          <w:spacing w:val="-1"/>
          <w:sz w:val="20"/>
          <w:szCs w:val="20"/>
        </w:rPr>
      </w:r>
      <w:r>
        <w:rPr>
          <w:rFonts w:ascii="Arial" w:hAnsi="Arial"/>
          <w:b/>
          <w:bCs/>
          <w:spacing w:val="-1"/>
          <w:sz w:val="20"/>
          <w:szCs w:val="20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Arial" w:hAnsi="Arial"/>
          <w:b/>
          <w:bCs/>
          <w:spacing w:val="-1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</w:r>
      <w:r>
        <w:rPr>
          <w:rFonts w:ascii="Arial" w:hAnsi="Arial"/>
          <w:b/>
          <w:spacing w:val="-1"/>
          <w:sz w:val="20"/>
        </w:rPr>
      </w:r>
      <w:r>
        <w:rPr>
          <w:rFonts w:ascii="Arial" w:hAnsi="Arial"/>
          <w:b/>
          <w:spacing w:val="-1"/>
          <w:sz w:val="20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>
        <w:rPr>
          <w:rFonts w:ascii="Arial" w:hAnsi="Arial"/>
          <w:b/>
          <w:spacing w:val="-1"/>
          <w:sz w:val="20"/>
        </w:rPr>
        <w:t xml:space="preserve">MINISTERO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DELLA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CULTURA</w:t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 xml:space="preserve">Soprintendenza Archeologia, Belle Arti e Paesaggio per l’Area Metropolitana di Roma e per la Provincia di Rieti</w:t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 xml:space="preserve">c.a. Soprintendente architetto Lisa Lambusier </w:t>
      </w:r>
      <w:r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u w:val="none"/>
          <w:lang w:val="it-IT" w:eastAsia="en-US" w:bidi="ar-SA"/>
        </w:rPr>
        <w:t xml:space="preserve">sabap-met-rm@pec cultura.gov.it</w:t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Arial" w:hAnsi="Arial" w:eastAsia="Calibri" w:cs="Times New Roman"/>
          <w:b/>
          <w:bCs/>
          <w:iCs/>
          <w:color w:val="0000ff"/>
          <w:sz w:val="20"/>
          <w:szCs w:val="24"/>
          <w:u w:val="none"/>
          <w:lang w:val="it-IT" w:eastAsia="en-US" w:bidi="ar-SA"/>
        </w:rPr>
      </w:pPr>
      <w:r>
        <w:rPr>
          <w:rFonts w:ascii="Arial" w:hAnsi="Arial" w:eastAsia="Calibri" w:cs="Times New Roman"/>
          <w:b/>
          <w:bCs/>
          <w:iCs/>
          <w:color w:val="0000ff"/>
          <w:sz w:val="20"/>
          <w:szCs w:val="24"/>
          <w:u w:val="none"/>
          <w:lang w:val="it-IT" w:eastAsia="en-US" w:bidi="ar-SA"/>
        </w:rPr>
      </w:r>
      <w:r>
        <w:rPr>
          <w:rFonts w:ascii="Arial" w:hAnsi="Arial" w:eastAsia="Calibri" w:cs="Times New Roman"/>
          <w:b/>
          <w:bCs/>
          <w:iCs/>
          <w:color w:val="0000ff"/>
          <w:sz w:val="20"/>
          <w:szCs w:val="24"/>
          <w:u w:val="none"/>
          <w:lang w:val="it-IT" w:eastAsia="en-US" w:bidi="ar-SA"/>
        </w:rPr>
      </w:r>
      <w:r>
        <w:rPr>
          <w:rFonts w:ascii="Arial" w:hAnsi="Arial" w:eastAsia="Calibri" w:cs="Times New Roman"/>
          <w:b/>
          <w:bCs/>
          <w:iCs/>
          <w:color w:val="0000ff"/>
          <w:sz w:val="20"/>
          <w:szCs w:val="24"/>
          <w:u w:val="none"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hanging="567" w:left="4309"/>
        <w:jc w:val="left"/>
        <w:rPr/>
      </w:pP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 w:val="0"/>
          <w:bCs w:val="0"/>
          <w:sz w:val="20"/>
        </w:rPr>
        <w:t xml:space="preserve">Epc</w:t>
      </w:r>
      <w:r>
        <w:rPr>
          <w:rFonts w:ascii="Arial" w:hAnsi="Arial"/>
          <w:b/>
          <w:sz w:val="20"/>
        </w:rPr>
        <w:t xml:space="preserve"> ASTRAL SPA </w:t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 xml:space="preserve">Direzione Infrastrutture stradali e Grandi opere  </w:t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 xml:space="preserve">C.a . Ing.  Giovanni Torriero</w:t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pPr>
      <w:r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u w:val="none"/>
          <w:lang w:val="it-IT" w:eastAsia="en-US" w:bidi="ar-SA"/>
        </w:rPr>
        <w:t xml:space="preserve">protocolloastral@pec.astralspa.it</w:t>
      </w:r>
      <w:r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  <w:r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b/>
          <w:spacing w:val="-1"/>
          <w:sz w:val="20"/>
        </w:rPr>
      </w:pPr>
      <w:r>
        <w:rPr>
          <w:b/>
          <w:spacing w:val="-1"/>
          <w:sz w:val="20"/>
        </w:rPr>
      </w:r>
      <w:r>
        <w:rPr>
          <w:b/>
          <w:spacing w:val="-1"/>
          <w:sz w:val="20"/>
        </w:rPr>
      </w:r>
      <w:r>
        <w:rPr>
          <w:b/>
          <w:spacing w:val="-1"/>
          <w:sz w:val="20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>
        <w:rPr>
          <w:b/>
          <w:spacing w:val="-1"/>
          <w:sz w:val="20"/>
        </w:rPr>
        <w:t xml:space="preserve">COTRAL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SPA</w:t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u w:val="none"/>
          <w:lang w:val="it-IT" w:eastAsia="en-US" w:bidi="ar-SA"/>
        </w:rPr>
        <w:t xml:space="preserve">cotral.spa@pec cotralspa it</w:t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Style w:val="1179"/>
          <w:rFonts w:ascii="Calibri" w:hAnsi="Calibri" w:eastAsia="Calibri" w:cs="Times New Roman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pPr>
      <w:r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  <w:r>
        <w:rPr>
          <w:rStyle w:val="1179"/>
          <w:rFonts w:ascii="Calibri" w:hAnsi="Calibri" w:eastAsia="Calibri" w:cs="Times New Roman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  <w:r>
        <w:rPr>
          <w:rStyle w:val="1179"/>
          <w:rFonts w:ascii="Calibri" w:hAnsi="Calibri" w:eastAsia="Calibri" w:cs="Times New Roman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  <w:t xml:space="preserve">CONSORZIO BONIFICA LITORALE NORD</w:t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>
        <w:rPr>
          <w:rFonts w:ascii="Calibri" w:hAnsi="Calibri" w:eastAsia="Calibri" w:cs="Calibri"/>
          <w:b w:val="0"/>
          <w:bCs w:val="0"/>
          <w:iCs/>
          <w:color w:val="auto"/>
          <w:sz w:val="24"/>
          <w:szCs w:val="24"/>
          <w:u w:val="none"/>
          <w:lang w:val="it-IT" w:eastAsia="en-US" w:bidi="ar-SA"/>
        </w:rPr>
        <w:t xml:space="preserve">c.a. Direttore Tecnico ing. arch. Paolo Burla </w:t>
      </w:r>
      <w:hyperlink r:id="rId24" w:tooltip="mailto:cbln@pec.cbIn.it" w:history="1">
        <w:r>
          <w:rPr>
            <w:rFonts w:ascii="Calibri" w:hAnsi="Calibri" w:eastAsia="Calibri" w:cs="Times New Roman"/>
            <w:b/>
            <w:bCs/>
            <w:iCs/>
            <w:color w:val="0000ff"/>
            <w:sz w:val="24"/>
            <w:szCs w:val="24"/>
            <w:u w:val="none"/>
            <w:lang w:val="it-IT" w:eastAsia="en-US" w:bidi="ar-SA"/>
          </w:rPr>
          <w:t xml:space="preserve">cbln@pec.cbIn.it</w:t>
        </w:r>
      </w:hyperlink>
      <w:r/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Arial" w:hAnsi="Arial" w:eastAsia="Arial MT" w:cs="Arial MT"/>
          <w:b/>
          <w:color w:val="auto"/>
          <w:spacing w:val="-5"/>
          <w:sz w:val="20"/>
          <w:szCs w:val="22"/>
          <w:lang w:val="it-IT" w:eastAsia="en-US" w:bidi="ar-SA"/>
        </w:rPr>
      </w:pPr>
      <w:r>
        <w:rPr>
          <w:rFonts w:ascii="Arial" w:hAnsi="Arial" w:eastAsia="Arial MT" w:cs="Arial MT"/>
          <w:b/>
          <w:color w:val="auto"/>
          <w:spacing w:val="-5"/>
          <w:sz w:val="20"/>
          <w:szCs w:val="22"/>
          <w:lang w:val="it-IT" w:eastAsia="en-US" w:bidi="ar-SA"/>
        </w:rPr>
      </w:r>
      <w:r>
        <w:rPr>
          <w:rFonts w:ascii="Arial" w:hAnsi="Arial" w:eastAsia="Arial MT" w:cs="Arial MT"/>
          <w:b/>
          <w:color w:val="auto"/>
          <w:spacing w:val="-5"/>
          <w:sz w:val="20"/>
          <w:szCs w:val="22"/>
          <w:lang w:val="it-IT" w:eastAsia="en-US" w:bidi="ar-SA"/>
        </w:rPr>
      </w:r>
      <w:r>
        <w:rPr>
          <w:rFonts w:ascii="Arial" w:hAnsi="Arial" w:eastAsia="Arial MT" w:cs="Arial MT"/>
          <w:b/>
          <w:color w:val="auto"/>
          <w:spacing w:val="-5"/>
          <w:sz w:val="20"/>
          <w:szCs w:val="22"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Arial" w:hAnsi="Arial" w:eastAsia="Arial MT" w:cs="Arial MT"/>
          <w:b/>
          <w:color w:val="auto"/>
          <w:spacing w:val="-5"/>
          <w:sz w:val="20"/>
          <w:szCs w:val="22"/>
          <w:lang w:val="it-IT" w:eastAsia="en-US" w:bidi="ar-SA"/>
        </w:rPr>
      </w:pPr>
      <w:r>
        <w:rPr>
          <w:rFonts w:ascii="Arial" w:hAnsi="Arial" w:eastAsia="Arial MT" w:cs="Arial MT"/>
          <w:b/>
          <w:color w:val="auto"/>
          <w:spacing w:val="-5"/>
          <w:sz w:val="20"/>
          <w:szCs w:val="22"/>
          <w:lang w:val="it-IT" w:eastAsia="en-US" w:bidi="ar-SA"/>
        </w:rPr>
        <w:t xml:space="preserve">ASL ROMA 5</w:t>
      </w:r>
      <w:r>
        <w:rPr>
          <w:rFonts w:ascii="Arial" w:hAnsi="Arial" w:eastAsia="Arial MT" w:cs="Arial MT"/>
          <w:b/>
          <w:color w:val="auto"/>
          <w:spacing w:val="-5"/>
          <w:sz w:val="20"/>
          <w:szCs w:val="22"/>
          <w:lang w:val="it-IT" w:eastAsia="en-US" w:bidi="ar-SA"/>
        </w:rPr>
      </w:r>
      <w:r>
        <w:rPr>
          <w:rFonts w:ascii="Arial" w:hAnsi="Arial" w:eastAsia="Arial MT" w:cs="Arial MT"/>
          <w:b/>
          <w:color w:val="auto"/>
          <w:spacing w:val="-5"/>
          <w:sz w:val="20"/>
          <w:szCs w:val="22"/>
          <w:lang w:val="it-IT" w:eastAsia="en-US" w:bidi="ar-SA"/>
        </w:rPr>
      </w:r>
    </w:p>
    <w:p>
      <w:pPr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Calibri" w:hAnsi="Calibri" w:eastAsia="Calibri" w:cs="Times New Roman"/>
          <w:b/>
          <w:bCs/>
          <w:color w:val="0000ff"/>
          <w:sz w:val="24"/>
          <w:szCs w:val="24"/>
          <w:u w:val="none"/>
          <w:lang w:val="it-IT" w:eastAsia="en-US" w:bidi="ar-SA"/>
          <w14:ligatures w14:val="none"/>
        </w:rPr>
      </w:pPr>
      <w:r>
        <w:rPr>
          <w:rFonts w:ascii="Calibri" w:hAnsi="Calibri" w:eastAsia="Calibri" w:cs="Times New Roman"/>
          <w:b/>
          <w:bCs/>
          <w:color w:val="0000ff"/>
          <w:sz w:val="24"/>
          <w:szCs w:val="24"/>
          <w:u w:val="none"/>
          <w:lang w:val="it-IT" w:eastAsia="en-US" w:bidi="ar-SA"/>
        </w:rPr>
        <w:t xml:space="preserve">Direzione .dipartimento.prevenzione@pec. Aslroma5.it</w:t>
      </w:r>
      <w:r>
        <w:rPr>
          <w:rFonts w:ascii="Calibri" w:hAnsi="Calibri" w:eastAsia="Calibri" w:cs="Times New Roman"/>
          <w:b/>
          <w:bCs/>
          <w:color w:val="0000ff"/>
          <w:sz w:val="24"/>
          <w:szCs w:val="24"/>
          <w:u w:val="none"/>
          <w:lang w:val="it-IT" w:eastAsia="en-US" w:bidi="ar-SA"/>
        </w:rPr>
      </w:r>
      <w:r>
        <w:rPr>
          <w:rFonts w:ascii="Calibri" w:hAnsi="Calibri" w:eastAsia="Calibri" w:cs="Times New Roman"/>
          <w:b/>
          <w:bCs/>
          <w:color w:val="0000ff"/>
          <w:sz w:val="24"/>
          <w:szCs w:val="24"/>
          <w:u w:val="none"/>
          <w:lang w:val="it-IT" w:eastAsia="en-US" w:bidi="ar-SA"/>
          <w14:ligatures w14:val="none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>
        <w:rPr>
          <w:rFonts w:ascii="Arial" w:hAnsi="Arial" w:eastAsia="Arial MT" w:cs="Arial MT"/>
          <w:b/>
          <w:color w:val="auto"/>
          <w:spacing w:val="-3"/>
          <w:sz w:val="20"/>
          <w:szCs w:val="22"/>
          <w:highlight w:val="none"/>
          <w:lang w:val="it-IT" w:eastAsia="en-US" w:bidi="ar-SA"/>
        </w:rPr>
      </w:r>
      <w:r>
        <w:rPr>
          <w:rFonts w:ascii="Arial" w:hAnsi="Arial" w:eastAsia="Arial MT" w:cs="Arial MT"/>
          <w:b/>
          <w:color w:val="auto"/>
          <w:spacing w:val="-3"/>
          <w:sz w:val="20"/>
          <w:szCs w:val="22"/>
          <w:highlight w:val="none"/>
          <w:lang w:val="it-IT" w:eastAsia="en-US" w:bidi="ar-SA"/>
        </w:rPr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Arial" w:hAnsi="Arial" w:eastAsia="Arial MT" w:cs="Arial MT"/>
          <w:b/>
          <w:bCs/>
          <w:color w:val="auto"/>
          <w:spacing w:val="-3"/>
          <w:sz w:val="20"/>
          <w:szCs w:val="20"/>
          <w:highlight w:val="none"/>
          <w:lang w:val="it-IT" w:eastAsia="en-US" w:bidi="ar-SA"/>
        </w:rPr>
      </w:pPr>
      <w:r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  <w:t xml:space="preserve">ARPA LAZIO</w:t>
      </w:r>
      <w:r>
        <w:rPr>
          <w:rFonts w:ascii="Arial" w:hAnsi="Arial" w:eastAsia="Arial MT" w:cs="Arial MT"/>
          <w:b/>
          <w:bCs/>
          <w:color w:val="auto"/>
          <w:spacing w:val="-3"/>
          <w:sz w:val="20"/>
          <w:szCs w:val="20"/>
          <w:highlight w:val="none"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 xml:space="preserve">Agenzia Regionale  Protezione ambientale del Lazio</w:t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>
        <w:rPr>
          <w:rFonts w:ascii="Calibri" w:hAnsi="Calibri" w:eastAsia="Calibri" w:cs="Times New Roman"/>
          <w:b/>
          <w:bCs/>
          <w:iCs/>
          <w:color w:val="0000ff" w:themeColor="hyperlink"/>
          <w:sz w:val="24"/>
          <w:szCs w:val="24"/>
          <w:u w:val="single"/>
          <w:lang w:val="it-IT" w:eastAsia="en-US" w:bidi="ar-SA"/>
        </w:rPr>
        <w:t xml:space="preserve"> </w:t>
      </w:r>
      <w:hyperlink r:id="rId25" w:tooltip="mailto:cbln@pec.cbIn.it" w:history="1">
        <w:r>
          <w:rPr>
            <w:rFonts w:ascii="Calibri" w:hAnsi="Calibri" w:eastAsia="Calibri" w:cs="Times New Roman"/>
            <w:b/>
            <w:bCs/>
            <w:iCs/>
            <w:color w:val="0000ff" w:themeColor="hyperlink"/>
            <w:sz w:val="24"/>
            <w:szCs w:val="24"/>
            <w:u w:val="single"/>
            <w:lang w:val="it-IT" w:eastAsia="en-US" w:bidi="ar-SA"/>
          </w:rPr>
          <w:t xml:space="preserve">direzione .</w:t>
        </w:r>
      </w:hyperlink>
      <w:r>
        <w:rPr>
          <w:rStyle w:val="1179"/>
          <w:rFonts w:ascii="Calibri" w:hAnsi="Calibri" w:eastAsia="Calibri" w:cs="Times New Roman"/>
          <w:b/>
          <w:bCs/>
          <w:iCs/>
          <w:color w:val="0000ff" w:themeColor="hyperlink"/>
          <w:sz w:val="24"/>
          <w:szCs w:val="24"/>
          <w:u w:val="single"/>
          <w:lang w:val="it-IT" w:eastAsia="en-US" w:bidi="ar-SA"/>
        </w:rPr>
        <w:t xml:space="preserve">centrale@arpalazio.legalmailpa.it</w:t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>
        <w:rPr>
          <w:rFonts w:ascii="Calibri" w:hAnsi="Calibri" w:eastAsia="Calibri" w:cs="Times New Roman"/>
          <w:b/>
          <w:bCs/>
          <w:iCs/>
          <w:color w:val="0000ff" w:themeColor="hyperlink"/>
          <w:sz w:val="24"/>
          <w:szCs w:val="24"/>
          <w:u w:val="single"/>
          <w:lang w:val="it-IT" w:eastAsia="en-US" w:bidi="ar-SA"/>
        </w:rPr>
        <w:t xml:space="preserve">sedediroma@arpalazio.legalmail.it</w:t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b/>
          <w:color w:val="131313"/>
          <w:spacing w:val="-1"/>
          <w:sz w:val="20"/>
        </w:rPr>
      </w:pPr>
      <w:r>
        <w:rPr>
          <w:b/>
          <w:color w:val="131313"/>
          <w:spacing w:val="-1"/>
          <w:sz w:val="20"/>
        </w:rPr>
      </w:r>
      <w:r>
        <w:rPr>
          <w:b/>
          <w:color w:val="131313"/>
          <w:spacing w:val="-1"/>
          <w:sz w:val="20"/>
        </w:rPr>
      </w:r>
      <w:r>
        <w:rPr>
          <w:b/>
          <w:color w:val="131313"/>
          <w:spacing w:val="-1"/>
          <w:sz w:val="20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</w:pPr>
      <w:r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  <w:t xml:space="preserve">ENEL DISTRIBUZIONE SPA </w:t>
      </w:r>
      <w:r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</w:r>
      <w:r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>
        <w:rPr>
          <w:rStyle w:val="1179"/>
          <w:rFonts w:ascii="Calibri" w:hAnsi="Calibri" w:eastAsia="Calibri" w:cs="Times New Roman"/>
          <w:b/>
          <w:bCs/>
          <w:iCs/>
          <w:color w:val="0000ff"/>
          <w:sz w:val="24"/>
          <w:szCs w:val="24"/>
          <w:u w:val="none"/>
          <w:lang w:val="it-IT" w:eastAsia="en-US" w:bidi="ar-SA"/>
        </w:rPr>
        <w:t xml:space="preserve">e-distribuzione@pec.e-distribuzione.it</w:t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</w:pPr>
      <w:r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</w:r>
      <w:r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</w:r>
      <w:r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  <w:t xml:space="preserve">TERNA Rete </w:t>
      </w:r>
      <w:r>
        <w:rPr>
          <w:rFonts w:ascii="Arial" w:hAnsi="Arial" w:eastAsia="Arial MT" w:cs="Arial MT"/>
          <w:b w:val="0"/>
          <w:bCs w:val="0"/>
          <w:color w:val="auto"/>
          <w:spacing w:val="-3"/>
          <w:sz w:val="20"/>
          <w:szCs w:val="22"/>
          <w:lang w:val="it-IT" w:eastAsia="en-US" w:bidi="ar-SA"/>
        </w:rPr>
        <w:t xml:space="preserve">Italia</w:t>
      </w:r>
      <w:r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  <w:t xml:space="preserve"> SpA </w:t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/>
      <w:hyperlink r:id="rId26" w:tooltip="mailto:ternareteitaliaspa@pec.terna.it" w:history="1">
        <w:r>
          <w:rPr>
            <w:rFonts w:ascii="Calibri" w:hAnsi="Calibri" w:eastAsia="Calibri" w:cs="Times New Roman"/>
            <w:b/>
            <w:bCs/>
            <w:iCs/>
            <w:color w:val="0000ff"/>
            <w:sz w:val="24"/>
            <w:szCs w:val="24"/>
            <w:u w:val="none"/>
            <w:lang w:val="it-IT" w:eastAsia="en-US" w:bidi="ar-SA"/>
          </w:rPr>
          <w:t xml:space="preserve">ternareteitaliaspa@pec.terna.it</w:t>
        </w:r>
      </w:hyperlink>
      <w:r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u w:val="none"/>
          <w:lang w:val="it-IT" w:eastAsia="en-US" w:bidi="ar-SA"/>
        </w:rPr>
        <w:t xml:space="preserve"> </w:t>
      </w:r>
      <w:r>
        <w:rPr>
          <w:rStyle w:val="1179"/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  <w:t xml:space="preserve">ternareteitaliasrl@pec.terna.it</w:t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pPr>
      <w:r>
        <w:rPr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  <w:r>
        <w:rPr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  <w:r>
        <w:rPr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</w:pPr>
      <w:r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  <w:t xml:space="preserve">A-RETI SpA</w:t>
      </w:r>
      <w:r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</w:r>
      <w:r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/>
      <w:hyperlink r:id="rId27" w:tooltip="mailto:areti@pec.areti.it" w:history="1">
        <w:r>
          <w:rPr>
            <w:rFonts w:ascii="Calibri" w:hAnsi="Calibri" w:eastAsia="Calibri" w:cs="Times New Roman"/>
            <w:b/>
            <w:bCs/>
            <w:iCs/>
            <w:color w:val="0000ff"/>
            <w:sz w:val="24"/>
            <w:szCs w:val="24"/>
            <w:u w:val="none"/>
            <w:lang w:val="it-IT" w:eastAsia="en-US" w:bidi="ar-SA"/>
          </w:rPr>
          <w:t xml:space="preserve">areti@pec.areti.it</w:t>
        </w:r>
      </w:hyperlink>
      <w:r/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pPr>
      <w:r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  <w:r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  <w:r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  <w:t xml:space="preserve">CONVERSION &amp; LIGHTING SpA</w:t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>
        <w:rPr>
          <w:rStyle w:val="1179"/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  <w:t xml:space="preserve">conversionlighiting@pec.it</w:t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Calibri" w:hAnsi="Calibri" w:eastAsia="Calibri" w:cs="Symbol"/>
          <w:b/>
          <w:bCs/>
          <w:color w:val="0000ff"/>
          <w:sz w:val="24"/>
          <w:szCs w:val="24"/>
          <w:u w:val="none"/>
          <w:lang w:val="it-IT" w:eastAsia="en-US" w:bidi="ar-SA"/>
        </w:rPr>
      </w:pPr>
      <w:r>
        <w:rPr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  <w:r>
        <w:rPr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Calibri" w:hAnsi="Calibri" w:eastAsia="Calibri" w:cs="Symbol"/>
          <w:b/>
          <w:bCs/>
          <w:color w:val="0000ff"/>
          <w:sz w:val="24"/>
          <w:szCs w:val="24"/>
          <w:u w:val="none"/>
          <w:lang w:val="it-IT" w:eastAsia="en-US" w:bidi="ar-SA"/>
        </w:rPr>
      </w:pPr>
      <w:r>
        <w:rPr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  <w:r>
        <w:rPr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pPr>
      <w:r>
        <w:rPr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  <w:r>
        <w:rPr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  <w:r>
        <w:rPr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</w:p>
    <w:p>
      <w:pPr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b/>
          <w:bCs/>
          <w:lang w:val="it-IT" w:eastAsia="en-US" w:bidi="ar-SA"/>
          <w14:ligatures w14:val="none"/>
        </w:rPr>
      </w:pPr>
      <w:r>
        <w:rPr>
          <w:b/>
          <w:bCs/>
          <w:lang w:val="it-IT" w:eastAsia="en-US" w:bidi="ar-SA"/>
        </w:rPr>
        <w:t xml:space="preserve">ENEL SOLE Srl</w:t>
      </w:r>
      <w:r>
        <w:rPr>
          <w:b/>
          <w:bCs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/>
      <w:hyperlink r:id="rId28" w:tooltip="mailto:enelsole@pec.enel.it" w:history="1">
        <w:r>
          <w:rPr>
            <w:rFonts w:ascii="Calibri" w:hAnsi="Calibri" w:eastAsia="Calibri" w:cs="Times New Roman"/>
            <w:b/>
            <w:bCs/>
            <w:iCs/>
            <w:color w:val="0000ff"/>
            <w:sz w:val="24"/>
            <w:szCs w:val="24"/>
            <w:u w:val="none"/>
            <w:lang w:val="it-IT" w:eastAsia="en-US" w:bidi="ar-SA"/>
          </w:rPr>
          <w:t xml:space="preserve">enelsole@pec.enel.it</w:t>
        </w:r>
      </w:hyperlink>
      <w:r/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0"/>
        <w:jc w:val="left"/>
        <w:rPr/>
      </w:pPr>
      <w:r/>
      <w:r/>
    </w:p>
    <w:p>
      <w:pPr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b/>
          <w:bCs/>
          <w14:ligatures w14:val="none"/>
        </w:rPr>
      </w:pPr>
      <w:r>
        <w:rPr>
          <w:b/>
          <w:bCs/>
          <w:lang w:val="it-IT" w:eastAsia="en-US" w:bidi="ar-SA"/>
        </w:rPr>
        <w:t xml:space="preserve">TELECOM  ITALIA SPA</w:t>
      </w:r>
      <w:r>
        <w:rPr>
          <w:b/>
          <w:bCs/>
          <w:lang w:val="it-IT" w:eastAsia="en-US" w:bidi="ar-SA"/>
        </w:rPr>
      </w:r>
      <w:r>
        <w:rPr>
          <w:b/>
          <w:bCs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 xml:space="preserve"> </w:t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 xml:space="preserve">AOA Centro</w:t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 xml:space="preserve">Focal Point Spostamenti </w:t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Style w:val="1179"/>
          <w:rFonts w:ascii="Calibri" w:hAnsi="Calibri" w:eastAsia="Calibri" w:cs="Symbol"/>
          <w:b/>
          <w:bCs/>
          <w:color w:val="0000ff"/>
          <w:sz w:val="24"/>
          <w:szCs w:val="24"/>
          <w:u w:val="none"/>
          <w:lang w:val="it-IT" w:eastAsia="en-US" w:bidi="ar-SA"/>
        </w:rPr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r>
      <w:hyperlink r:id="rId29" w:tooltip="mailto:telecomitalia@pec.telecomitaIia.it" w:history="1">
        <w:r>
          <w:rPr>
            <w:rFonts w:ascii="Calibri" w:hAnsi="Calibri" w:eastAsia="Calibri" w:cs="Times New Roman"/>
            <w:b/>
            <w:bCs/>
            <w:iCs/>
            <w:color w:val="0000ff"/>
            <w:sz w:val="24"/>
            <w:szCs w:val="24"/>
            <w:u w:val="none"/>
            <w:lang w:val="it-IT" w:eastAsia="en-US" w:bidi="ar-SA"/>
          </w:rPr>
          <w:t xml:space="preserve">telecomitalia@pec.telecomitaIia.it</w:t>
        </w:r>
      </w:hyperlink>
      <w:r>
        <w:rPr>
          <w:rFonts w:ascii="Calibri" w:hAnsi="Calibri" w:eastAsia="Calibri" w:cs="Times New Roman"/>
          <w:b/>
          <w:bCs/>
          <w:iCs/>
          <w:color w:val="0000ff"/>
          <w:sz w:val="24"/>
          <w:szCs w:val="24"/>
          <w:u w:val="none"/>
          <w:lang w:val="it-IT" w:eastAsia="en-US" w:bidi="ar-SA"/>
        </w:rPr>
        <w:t xml:space="preserve"> </w:t>
      </w:r>
      <w:r>
        <w:rPr>
          <w:rStyle w:val="1179"/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>
        <w:rPr>
          <w:rStyle w:val="1179"/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  <w:t xml:space="preserve">aol_lazio_c@pec.teIecomitaIia.it</w:t>
      </w:r>
      <w:r/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pPr>
      <w:r>
        <w:rPr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  <w:r>
        <w:rPr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  <w:r>
        <w:rPr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b/>
          <w:bCs/>
        </w:rPr>
      </w:pPr>
      <w:r>
        <w:rPr>
          <w:b/>
          <w:bCs/>
        </w:rPr>
        <w:t xml:space="preserve">FIBERCOP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 xml:space="preserve">SpA</w:t>
      </w:r>
      <w:r>
        <w:rPr>
          <w:b/>
          <w:bCs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>
        <w:rPr>
          <w:rStyle w:val="1179"/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  <w:t xml:space="preserve">fibercopspa@timpec.it</w:t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/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b/>
          <w:bCs/>
        </w:rPr>
      </w:pPr>
      <w:r>
        <w:rPr>
          <w:b/>
          <w:bCs/>
        </w:rPr>
        <w:t xml:space="preserve">OPEN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 xml:space="preserve">FIBER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 xml:space="preserve">SpA</w:t>
      </w:r>
      <w:r>
        <w:rPr>
          <w:b/>
          <w:bCs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>
        <w:rPr>
          <w:rStyle w:val="1179"/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  <w:t xml:space="preserve">openfiber@pec.openfiber.it</w:t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/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b/>
          <w:bCs/>
        </w:rPr>
      </w:pPr>
      <w:r>
        <w:rPr>
          <w:b/>
          <w:bCs/>
        </w:rPr>
        <w:t xml:space="preserve">FASTWEB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 xml:space="preserve">SpA</w:t>
      </w:r>
      <w:r>
        <w:rPr>
          <w:b/>
          <w:bCs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/>
      <w:hyperlink r:id="rId30" w:tooltip="mailto:servizioclientispc@pec.fastweb.it" w:history="1">
        <w:r>
          <w:rPr>
            <w:rFonts w:ascii="Calibri" w:hAnsi="Calibri" w:eastAsia="Calibri" w:cs="Symbol"/>
            <w:b/>
            <w:bCs/>
            <w:iCs/>
            <w:color w:val="0000ff"/>
            <w:sz w:val="24"/>
            <w:szCs w:val="24"/>
            <w:u w:val="none"/>
            <w:lang w:val="it-IT" w:eastAsia="en-US" w:bidi="ar-SA"/>
          </w:rPr>
          <w:t xml:space="preserve">servizioclientispc@pec.fastweb.it</w:t>
        </w:r>
      </w:hyperlink>
      <w:r/>
      <w:r/>
    </w:p>
    <w:p>
      <w:pPr>
        <w:pStyle w:val="1183"/>
        <w:pBdr/>
        <w:spacing w:after="0" w:before="37"/>
        <w:ind w:right="0" w:left="6197"/>
        <w:rPr/>
      </w:pPr>
      <w:r/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</w:pPr>
      <w:r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  <w:t xml:space="preserve">ACEA Ato 2</w:t>
      </w:r>
      <w:r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</w:r>
      <w:r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>
        <w:rPr>
          <w:rStyle w:val="1179"/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  <w:t xml:space="preserve">acea.ato2@pec.aceaspa.it</w:t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pPr>
      <w:r>
        <w:rPr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  <w:r>
        <w:rPr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  <w:r>
        <w:rPr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</w:pPr>
      <w:r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  <w:t xml:space="preserve">ACEA Produzione</w:t>
      </w:r>
      <w:r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</w:r>
      <w:r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>
        <w:rPr>
          <w:rStyle w:val="1179"/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  <w:t xml:space="preserve">Ap.spa@pec.aceaspa.it</w:t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/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</w:pPr>
      <w:r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  <w:t xml:space="preserve">ITALGAS Reti SpA</w:t>
      </w:r>
      <w:r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</w:r>
      <w:r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/>
      <w:hyperlink r:id="rId31" w:tooltip="mailto:italgasreti@pec.italgasreti.it" w:history="1">
        <w:r>
          <w:rPr>
            <w:rFonts w:ascii="Calibri" w:hAnsi="Calibri" w:eastAsia="Calibri" w:cs="Symbol"/>
            <w:b/>
            <w:bCs/>
            <w:iCs/>
            <w:color w:val="0000ff"/>
            <w:sz w:val="24"/>
            <w:szCs w:val="24"/>
            <w:u w:val="none"/>
            <w:lang w:val="it-IT" w:eastAsia="en-US" w:bidi="ar-SA"/>
          </w:rPr>
          <w:t xml:space="preserve">italgasreti@pec.italgasreti.it</w:t>
        </w:r>
      </w:hyperlink>
      <w:r>
        <w:rPr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  <w:t xml:space="preserve"> </w:t>
      </w:r>
      <w:r>
        <w:rPr>
          <w:rStyle w:val="1179"/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  <w:t xml:space="preserve">pololazio@pec.italgasreti.it</w:t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pPr>
      <w:r>
        <w:rPr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  <w:r>
        <w:rPr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  <w:r>
        <w:rPr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</w:pPr>
      <w:r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  <w:t xml:space="preserve">SNAM RETE GAS Spa</w:t>
      </w:r>
      <w:r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</w:r>
      <w:r>
        <w:rPr>
          <w:rFonts w:ascii="Arial" w:hAnsi="Arial" w:eastAsia="Arial MT" w:cs="Arial MT"/>
          <w:b/>
          <w:color w:val="auto"/>
          <w:spacing w:val="-3"/>
          <w:sz w:val="20"/>
          <w:szCs w:val="22"/>
          <w:lang w:val="it-IT" w:eastAsia="en-US" w:bidi="ar-SA"/>
        </w:rPr>
      </w:r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>
        <w:rPr>
          <w:color w:val="131313"/>
        </w:rPr>
        <w:t xml:space="preserve">Distretto </w:t>
      </w:r>
      <w:r>
        <w:t xml:space="preserve">Occidentale</w:t>
      </w:r>
      <w:r>
        <w:rPr>
          <w:spacing w:val="1"/>
        </w:rPr>
        <w:t xml:space="preserve"> </w:t>
      </w:r>
      <w:r/>
    </w:p>
    <w:p>
      <w:pPr>
        <w:pStyle w:val="1174"/>
        <w:widowControl w:val="false"/>
        <w:pBdr/>
        <w:bidi w:val="false"/>
        <w:spacing w:after="0" w:before="0" w:line="290" w:lineRule="auto"/>
        <w:ind w:right="567" w:firstLine="0" w:left="4309"/>
        <w:jc w:val="left"/>
        <w:rPr/>
      </w:pPr>
      <w:r/>
      <w:hyperlink r:id="rId32" w:tooltip="mailto:distrettoceoc@pec.snam.it" w:history="1">
        <w:r>
          <w:rPr>
            <w:rStyle w:val="1179"/>
            <w:rFonts w:ascii="Calibri" w:hAnsi="Calibri" w:eastAsia="Calibri" w:cs="Symbol"/>
            <w:b/>
            <w:bCs/>
            <w:iCs/>
            <w:color w:val="0000ff"/>
            <w:sz w:val="24"/>
            <w:szCs w:val="24"/>
            <w:u w:val="none"/>
            <w:lang w:val="it-IT" w:eastAsia="en-US" w:bidi="ar-SA"/>
          </w:rPr>
          <w:t xml:space="preserve">distrettoceoc@pec.snam.i</w:t>
        </w:r>
      </w:hyperlink>
      <w:r/>
      <w:r/>
    </w:p>
    <w:p>
      <w:pPr>
        <w:pStyle w:val="1183"/>
        <w:pBdr/>
        <w:spacing w:after="0" w:before="94"/>
        <w:ind w:right="0" w:left="115"/>
        <w:rPr/>
      </w:pPr>
      <w:r>
        <w:rPr>
          <w:color w:val="242424"/>
          <w:spacing w:val="-1"/>
        </w:rPr>
        <w:tab/>
        <w:tab/>
        <w:tab/>
        <w:tab/>
      </w:r>
      <w:r/>
    </w:p>
    <w:p>
      <w:pPr>
        <w:pStyle w:val="1183"/>
        <w:pBdr/>
        <w:spacing/>
        <w:ind/>
        <w:rPr>
          <w:sz w:val="27"/>
        </w:rPr>
      </w:pPr>
      <w:r>
        <w:rPr>
          <w:sz w:val="27"/>
        </w:rPr>
      </w:r>
      <w:r>
        <w:rPr>
          <w:sz w:val="27"/>
        </w:rPr>
      </w:r>
      <w:r>
        <w:rPr>
          <w:sz w:val="27"/>
        </w:rPr>
      </w:r>
    </w:p>
    <w:p>
      <w:pPr>
        <w:pStyle w:val="1177"/>
        <w:pBdr/>
        <w:spacing w:after="0" w:before="1"/>
        <w:ind/>
        <w:rPr/>
      </w:pPr>
      <w:r>
        <w:tab/>
        <w:tab/>
        <w:tab/>
        <w:tab/>
        <w:tab/>
      </w:r>
      <w:r>
        <w:rPr>
          <w:b w:val="0"/>
          <w:bCs w:val="0"/>
        </w:rPr>
        <w:t xml:space="preserve">Epc</w:t>
        <w:tab/>
      </w:r>
      <w:r>
        <w:t xml:space="preserve">PRESIDENZA</w:t>
      </w:r>
      <w:r>
        <w:rPr>
          <w:spacing w:val="58"/>
        </w:rPr>
        <w:t xml:space="preserve"> </w:t>
      </w:r>
      <w:r>
        <w:t xml:space="preserve">DEL</w:t>
      </w:r>
      <w:r>
        <w:rPr>
          <w:spacing w:val="35"/>
        </w:rPr>
        <w:t xml:space="preserve"> </w:t>
      </w:r>
      <w:r>
        <w:t xml:space="preserve">CONSIGLIO</w:t>
      </w:r>
      <w:r>
        <w:rPr>
          <w:spacing w:val="51"/>
        </w:rPr>
        <w:t xml:space="preserve"> </w:t>
      </w:r>
      <w:r>
        <w:t xml:space="preserve">DEI</w:t>
      </w:r>
      <w:r>
        <w:rPr>
          <w:spacing w:val="18"/>
        </w:rPr>
        <w:t xml:space="preserve"> </w:t>
      </w:r>
      <w:r>
        <w:t xml:space="preserve">MINISTRI</w:t>
      </w:r>
      <w:r/>
    </w:p>
    <w:p>
      <w:pPr>
        <w:pStyle w:val="1183"/>
        <w:pBdr/>
        <w:spacing w:after="0" w:before="36" w:line="276" w:lineRule="auto"/>
        <w:ind w:right="0" w:hanging="3" w:left="127"/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ab/>
        <w:tab/>
        <w:tab/>
        <w:tab/>
        <w:tab/>
        <w:tab/>
        <w:tab/>
        <w:t xml:space="preserve">Ufficio per la concertazione amministrativa e il </w:t>
        <w:tab/>
        <w:tab/>
        <w:tab/>
        <w:tab/>
        <w:tab/>
        <w:tab/>
        <w:tab/>
        <w:tab/>
        <w:t xml:space="preserve">monitoraggio</w:t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</w:r>
    </w:p>
    <w:p>
      <w:pPr>
        <w:pStyle w:val="1183"/>
        <w:pBdr/>
        <w:spacing w:after="0" w:before="2"/>
        <w:ind w:right="0" w:left="128"/>
        <w:rPr/>
      </w:pPr>
      <w:r>
        <w:tab/>
        <w:tab/>
        <w:tab/>
        <w:tab/>
        <w:tab/>
        <w:tab/>
      </w:r>
      <w:hyperlink r:id="rId33" w:tooltip="mailto:ufcam.dica@pec.governo.it" w:history="1">
        <w:r>
          <w:rPr>
            <w:rFonts w:ascii="Calibri" w:hAnsi="Calibri" w:eastAsia="Calibri" w:cs="Symbol"/>
            <w:b/>
            <w:bCs/>
            <w:iCs/>
            <w:color w:val="0000ff"/>
            <w:sz w:val="24"/>
            <w:szCs w:val="24"/>
            <w:u w:val="none"/>
            <w:lang w:val="it-IT" w:eastAsia="en-US" w:bidi="ar-SA"/>
          </w:rPr>
          <w:t xml:space="preserve">ufcam.dica@pec.governo.it</w:t>
        </w:r>
      </w:hyperlink>
      <w:r/>
      <w:r/>
    </w:p>
    <w:p>
      <w:pPr>
        <w:pStyle w:val="1183"/>
        <w:pBdr/>
        <w:spacing w:after="0" w:before="4"/>
        <w:ind/>
        <w:rPr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pPr>
      <w:r>
        <w:rPr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  <w:r>
        <w:rPr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  <w:r>
        <w:rPr>
          <w:rFonts w:ascii="Calibri" w:hAnsi="Calibri" w:eastAsia="Calibri" w:cs="Symbol"/>
          <w:b/>
          <w:bCs/>
          <w:iCs/>
          <w:color w:val="0000ff"/>
          <w:sz w:val="24"/>
          <w:szCs w:val="24"/>
          <w:u w:val="none"/>
          <w:lang w:val="it-IT" w:eastAsia="en-US" w:bidi="ar-SA"/>
        </w:rPr>
      </w:r>
    </w:p>
    <w:p>
      <w:pPr>
        <w:pStyle w:val="1177"/>
        <w:pBdr/>
        <w:spacing w:after="0" w:before="1"/>
        <w:ind/>
        <w:rPr/>
      </w:pPr>
      <w:r>
        <w:tab/>
        <w:tab/>
        <w:tab/>
        <w:tab/>
        <w:tab/>
      </w:r>
      <w:r>
        <w:rPr>
          <w:b w:val="0"/>
          <w:bCs w:val="0"/>
        </w:rPr>
        <w:t xml:space="preserve">Epc</w:t>
        <w:tab/>
      </w:r>
      <w:r>
        <w:t xml:space="preserve">PREFETTURA</w:t>
      </w:r>
      <w:r>
        <w:rPr>
          <w:spacing w:val="52"/>
        </w:rPr>
        <w:t xml:space="preserve"> </w:t>
      </w:r>
      <w:r>
        <w:t xml:space="preserve">DI</w:t>
      </w:r>
      <w:r>
        <w:rPr>
          <w:spacing w:val="7"/>
        </w:rPr>
        <w:t xml:space="preserve"> </w:t>
      </w:r>
      <w:r>
        <w:t xml:space="preserve">ROMA</w:t>
      </w:r>
      <w:r/>
    </w:p>
    <w:p>
      <w:pPr>
        <w:pStyle w:val="1183"/>
        <w:pBdr/>
        <w:spacing w:after="0" w:before="41" w:line="276" w:lineRule="auto"/>
        <w:ind w:right="0" w:firstLine="2" w:left="127"/>
        <w:rPr/>
      </w:pPr>
      <w:r>
        <w:rPr>
          <w:rFonts w:ascii="Calibri" w:hAnsi="Calibri" w:eastAsia="Calibri" w:cs="Calibri"/>
          <w:b w:val="0"/>
          <w:bCs w:val="0"/>
          <w:color w:val="auto"/>
          <w:sz w:val="24"/>
          <w:szCs w:val="24"/>
          <w:lang w:val="it-IT" w:eastAsia="en-US" w:bidi="ar-SA"/>
        </w:rPr>
        <w:tab/>
        <w:tab/>
        <w:tab/>
        <w:tab/>
        <w:tab/>
        <w:tab/>
        <w:t xml:space="preserve">Ufficio Territoriale del Governo</w:t>
      </w:r>
      <w:r>
        <w:rPr>
          <w:rFonts w:ascii="Calibri" w:hAnsi="Calibri" w:eastAsia="Calibri" w:cs="Calibri"/>
          <w:b w:val="0"/>
          <w:bCs w:val="0"/>
          <w:color w:val="auto"/>
          <w:spacing w:val="1"/>
          <w:sz w:val="24"/>
          <w:szCs w:val="24"/>
          <w:lang w:val="it-IT" w:eastAsia="en-US" w:bidi="ar-SA"/>
        </w:rPr>
        <w:t xml:space="preserve"> </w:t>
        <w:tab/>
        <w:tab/>
        <w:tab/>
        <w:tab/>
        <w:tab/>
        <w:tab/>
        <w:tab/>
        <w:tab/>
        <w:tab/>
        <w:tab/>
      </w:r>
      <w:hyperlink r:id="rId34" w:tooltip="mailto:protocollo.prefrm@pec.interno.it" w:history="1">
        <w:r>
          <w:rPr>
            <w:rFonts w:ascii="Calibri" w:hAnsi="Calibri" w:eastAsia="Calibri" w:cs="Symbol"/>
            <w:b/>
            <w:bCs/>
            <w:iCs/>
            <w:color w:val="0000ff"/>
            <w:sz w:val="24"/>
            <w:szCs w:val="24"/>
            <w:u w:val="none"/>
            <w:lang w:val="it-IT" w:eastAsia="en-US" w:bidi="ar-SA"/>
          </w:rPr>
          <w:t xml:space="preserve">protocollo.prefrm@pec.interno.it</w:t>
        </w:r>
      </w:hyperlink>
      <w:r>
        <w:rPr>
          <w:b/>
          <w:bCs/>
          <w:highlight w:val="none"/>
        </w:rPr>
      </w:r>
      <w:r/>
    </w:p>
    <w:p>
      <w:pPr>
        <w:pStyle w:val="1183"/>
        <w:pBdr/>
        <w:spacing/>
        <w:ind/>
        <w:jc w:val="both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1183"/>
        <w:pBdr/>
        <w:spacing/>
        <w:ind/>
        <w:jc w:val="both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1183"/>
        <w:pBdr/>
        <w:spacing/>
        <w:ind/>
        <w:jc w:val="both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1183"/>
        <w:pBdr/>
        <w:spacing/>
        <w:ind/>
        <w:jc w:val="both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1183"/>
        <w:pBdr/>
        <w:spacing/>
        <w:ind/>
        <w:jc w:val="both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1183"/>
        <w:pBdr/>
        <w:spacing/>
        <w:ind/>
        <w:jc w:val="both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eastAsia="Arial MT" w:cs="Arial MT"/>
          <w:b/>
          <w:bCs/>
          <w:i w:val="0"/>
          <w:strike w:val="0"/>
          <w:color w:val="auto"/>
          <w:sz w:val="22"/>
          <w:szCs w:val="22"/>
          <w:u w:val="none"/>
          <w14:ligatures w14:val="none"/>
        </w:rPr>
      </w:pP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Oggett</w:t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o:</w:t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 </w:t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Indizione </w:t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e Convocazione Conferenza di Servizi decisoria ex art. 14, c. 2, Iegge n.</w:t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 </w:t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241/1990</w:t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 </w:t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in</w:t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 </w:t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forma</w:t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 </w:t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semplificata</w:t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 </w:t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in</w:t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 </w:t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modalità</w:t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 </w:t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asincrona.</w:t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eastAsia="Arial MT" w:cs="Arial MT"/>
          <w:b/>
          <w:bCs/>
          <w:i w:val="0"/>
          <w:strike w:val="0"/>
          <w:color w:val="auto"/>
          <w:sz w:val="22"/>
          <w:szCs w:val="22"/>
          <w:u w:val="none"/>
          <w14:ligatures w14:val="none"/>
        </w:rPr>
      </w:pP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eastAsia="Arial MT" w:cs="Arial MT"/>
          <w:b/>
          <w:bCs/>
          <w:i w:val="0"/>
          <w:strike w:val="0"/>
          <w:color w:val="auto"/>
          <w:sz w:val="22"/>
          <w:szCs w:val="22"/>
          <w:u w:val="none"/>
          <w14:ligatures w14:val="none"/>
        </w:rPr>
      </w:pP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RYDER CUP – Interventi sul Sistema Viario Regionale per la sostenibilità della manifestazione sportiva Ryder Cup in un'ottica di miglioramento della capacità e della fruibilità delle dotazioni infrastrutturali. </w:t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INT. 16 - Realizzazione Rotatorie SP 23a Palombarese intersezioni Parco Azzurro e </w:t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Via Tac</w:t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ito </w:t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CUP: </w:t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C97H20000260002</w:t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</w:r>
      <w:r>
        <w:rPr>
          <w:rFonts w:eastAsia="Arial MT" w:cs="Arial MT"/>
          <w:b/>
          <w:bCs/>
          <w:i w:val="0"/>
          <w:iCs w:val="0"/>
          <w:strike w:val="0"/>
          <w:color w:val="auto"/>
          <w:sz w:val="22"/>
          <w:szCs w:val="22"/>
          <w:u w:val="none"/>
          <w:lang w:val="it-IT"/>
        </w:rPr>
      </w:r>
      <w:r>
        <w:rPr>
          <w:rFonts w:eastAsia="Arial MT" w:cs="Arial MT"/>
          <w:b/>
          <w:bCs/>
          <w:i w:val="0"/>
          <w:strike w:val="0"/>
          <w:color w:val="auto"/>
          <w:sz w:val="22"/>
          <w:szCs w:val="22"/>
          <w:u w:val="none"/>
        </w:rPr>
      </w:r>
    </w:p>
    <w:p>
      <w:pPr>
        <w:pStyle w:val="118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b/>
          <w:bCs/>
          <w:spacing w:val="-1"/>
          <w14:ligatures w14:val="none"/>
        </w:rPr>
      </w:pPr>
      <w:r>
        <w:rPr>
          <w:b/>
          <w:bCs/>
          <w:spacing w:val="-1"/>
          <w:highlight w:val="none"/>
          <w14:ligatures w14:val="none"/>
        </w:rPr>
      </w:r>
      <w:r>
        <w:rPr>
          <w:b/>
          <w:bCs/>
          <w:spacing w:val="-1"/>
          <w:highlight w:val="none"/>
          <w14:ligatures w14:val="none"/>
        </w:rPr>
      </w:r>
      <w:r>
        <w:rPr>
          <w:b/>
          <w:bCs/>
          <w:spacing w:val="-1"/>
          <w14:ligatures w14:val="none"/>
        </w:rPr>
      </w:r>
    </w:p>
    <w:p>
      <w:pPr>
        <w:pStyle w:val="1189"/>
        <w:pBdr/>
        <w:spacing w:after="0" w:before="0"/>
        <w:ind w:firstLine="0" w:left="0"/>
        <w:jc w:val="left"/>
        <w:rPr>
          <w:b w:val="0"/>
          <w:i w:val="0"/>
          <w:strike w:val="0"/>
          <w:sz w:val="22"/>
          <w:u w:val="none"/>
        </w:rPr>
      </w:pPr>
      <w:r>
        <w:rPr>
          <w:b/>
          <w:bCs/>
          <w:i w:val="0"/>
          <w:strike w:val="0"/>
          <w:sz w:val="22"/>
          <w:u w:val="none"/>
        </w:rPr>
      </w:r>
      <w:r>
        <w:rPr>
          <w:b w:val="0"/>
          <w:i w:val="0"/>
          <w:strike w:val="0"/>
          <w:sz w:val="22"/>
          <w:u w:val="none"/>
        </w:rPr>
      </w:r>
      <w:r>
        <w:rPr>
          <w:b w:val="0"/>
          <w:i w:val="0"/>
          <w:strike w:val="0"/>
          <w:sz w:val="22"/>
          <w:u w:val="none"/>
        </w:rPr>
      </w:r>
    </w:p>
    <w:p>
      <w:pPr>
        <w:pBdr/>
        <w:spacing/>
        <w:ind/>
        <w:jc w:val="both"/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pPr>
      <w:r>
        <w:rPr>
          <w:rFonts w:eastAsia="Arial MT" w:cs="Arial M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  <w:lang w:val="it-IT" w:bidi="it-IT"/>
        </w:rPr>
      </w:r>
      <w:r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r>
      <w:r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pPr>
      <w:r>
        <w:rPr>
          <w:rFonts w:eastAsia="Arial MT" w:cs="Arial M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Il progetto in esame</w:t>
      </w:r>
      <w:r>
        <w:rPr>
          <w:rFonts w:eastAsia="Arial MT" w:cs="Arial M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 consiste  nella  riqualificazione  dell’intersezione  tra  la  via  Palombarese  e  via  Tacito  nel </w:t>
      </w:r>
      <w:r>
        <w:rPr>
          <w:rFonts w:eastAsia="Arial MT" w:cs="Arial M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Comune  di  Guidonia  Montecelio  (RM),  inoltre  sulla  stessa  via  Palombarese  al  Km  17,300  sarà  </w:t>
      </w:r>
      <w:r>
        <w:rPr>
          <w:rFonts w:eastAsia="Arial MT" w:cs="Arial M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installato un semaforo in prossimità dell’ingresso al centro Golf Marco Simone. </w:t>
      </w:r>
      <w:r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r>
      <w:r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pPr>
      <w:r>
        <w:rPr>
          <w:rFonts w:eastAsia="Arial MT" w:cs="Arial M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L’intervento progettuale prevede la realizzazione di una nuova intersezione a raso di tipo rotatorio a tre rami, in corrispondenza della confluenza tra via Palombarese e via Tacito, al fine di migliorare la fluidità del traffico e incrementare i livelli di</w:t>
      </w:r>
      <w:r>
        <w:rPr>
          <w:rFonts w:eastAsia="Arial MT" w:cs="Arial M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 sicurezza della circolazione lungo la viabilità provinciale.</w:t>
      </w:r>
      <w:r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r>
      <w:r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pPr>
      <w:r>
        <w:rPr>
          <w:rFonts w:eastAsia="Arial MT" w:cs="Arial MT"/>
          <w:b w:val="0"/>
          <w:bCs w:val="0"/>
          <w:i w:val="0"/>
          <w:iCs w:val="0"/>
          <w:strike w:val="0"/>
          <w:color w:val="auto"/>
          <w:sz w:val="22"/>
          <w:szCs w:val="22"/>
          <w:highlight w:val="none"/>
          <w:u w:val="none"/>
          <w:lang w:val="it-IT"/>
        </w:rPr>
      </w:r>
      <w:r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r>
      <w:r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highlight w:val="none"/>
          <w:u w:val="none"/>
          <w:lang w:val="it-IT"/>
          <w14:ligatures w14:val="none"/>
        </w:rPr>
      </w:pPr>
      <w:r>
        <w:rPr>
          <w:rFonts w:eastAsia="Arial MT" w:cs="Arial M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L’intervento consiste nella trasformazione dell’attuale intersezione a precedenza in una rotatoria compatta con diametro esterno di 39 m, in conformità alle prescrizioni del D.M. 19 aprile 2006.</w:t>
        <w:br/>
        <w:t xml:space="preserve"> La nuova rotatoria sarà costituita da tre rami di innesto su</w:t>
      </w:r>
      <w:r>
        <w:rPr>
          <w:rFonts w:eastAsia="Arial MT" w:cs="Arial M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 un anello circolatorio largo 7 m, con isola centrale invalicabile e sistemata a verde.</w:t>
      </w:r>
      <w:r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highlight w:val="none"/>
          <w:u w:val="none"/>
          <w:lang w:val="it-IT"/>
          <w14:ligatures w14:val="none"/>
        </w:rPr>
      </w:r>
      <w:r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highlight w:val="none"/>
          <w:u w:val="none"/>
          <w:lang w:val="it-IT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pPr>
      <w:r>
        <w:rPr>
          <w:rFonts w:eastAsia="Arial MT" w:cs="Arial M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Le isole spartitraffico e la modellazione dei cigli stradali nelle sezioni di approccio alla rotatoria sono progettate per ottimizzare la percezione degli spazi di circolazione e indirizzare i conducenti verso una corretta velocità di immissione e percorre</w:t>
      </w:r>
      <w:r>
        <w:rPr>
          <w:rFonts w:eastAsia="Arial MT" w:cs="Arial M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nza. In particolare, l’accesso Est di via Palombarese sarà delimitato da un’aiuola che favorisca e agevoli la traiettoria di approccio per tutte le manovre di attraversamento dell’intersezione.</w:t>
      </w:r>
      <w:r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r>
      <w:r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pPr>
      <w:r>
        <w:rPr>
          <w:rFonts w:eastAsia="Arial MT" w:cs="Arial M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La rotatoria sarà inoltre dotata di un nuovo impianto di illuminazione periferico, in grado di garantire un’illuminazione uniforme del piano viabile e una più sicura individuazione dell’intersezione durante le ore notturne.</w:t>
      </w:r>
      <w:r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r>
      <w:r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pPr>
      <w:r>
        <w:rPr>
          <w:rFonts w:eastAsia="Arial MT" w:cs="Arial M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L’introduzione di una nuova rotatoria in un contesto infrastrutturale mediamente urbanizzato rappresenta un notevole miglioramento funzionale della rete stradale, consentendo di ottimizzare la viabilità in piena sicurezza.</w:t>
      </w:r>
      <w:r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r>
      <w:r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r>
    </w:p>
    <w:p>
      <w:pPr>
        <w:pStyle w:val="1174"/>
        <w:pBdr/>
        <w:spacing/>
        <w:ind/>
        <w:jc w:val="both"/>
        <w:rPr/>
      </w:pPr>
      <w:r>
        <w:rPr>
          <w:rFonts w:ascii="Arial" w:hAnsi="Arial"/>
          <w:b w:val="0"/>
          <w:i w:val="0"/>
          <w:strike w:val="0"/>
          <w:sz w:val="22"/>
          <w:u w:val="none"/>
        </w:rPr>
      </w:r>
      <w:r/>
    </w:p>
    <w:p>
      <w:pPr>
        <w:pStyle w:val="1174"/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Tenuto conto </w:t>
      </w:r>
      <w:r>
        <w:t xml:space="preserve"> che in   data  03.06.2020  veniva  approvato  il  Decreto  229  del  Ministro  delle  Infrastrutture  e  dei  Trasporti  di </w:t>
      </w:r>
      <w:r>
        <w:t xml:space="preserve">concerto con il Ministro dell'Economia e delle Finanze recante il seguente oggetto: </w:t>
      </w:r>
      <w:r>
        <w:t xml:space="preserve">Ai fini dello svolgimento della Ryder Cup 2022,  il presente decreto,  ai sensi dell'art.  1,  commi 19,  20,  21,  22 e </w:t>
      </w:r>
      <w:r>
        <w:t xml:space="preserve">23 della legge 27 dicembre 2019,  n.  160,  individua le opere infrastrutturali da realizzare - ivi comprese quelle </w:t>
      </w:r>
      <w:r>
        <w:t xml:space="preserve">per l'accessibilità - distinte  in  opere essenziali,  connesse e di contesto,  ne identifica il soggettb attuatore e ne </w:t>
      </w:r>
      <w:r>
        <w:t xml:space="preserve">dispone  i/finanziamento a valere sulle risorse di cui all'artico 1,  comma 19,  della legge 27 dicembre 2019 n. </w:t>
      </w:r>
      <w:r>
        <w:t xml:space="preserve">160. 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t xml:space="preserve">Nel medesimo decreto veniva individuato e finanziato un elenco di  opere la cui attuazione viene demandata </w:t>
      </w:r>
      <w:r>
        <w:t xml:space="preserve">ad ASTRAL Azienda Strade Lazio s.p.a., e che all'interno del descritto elenco compaiono i seguenti progetti: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t xml:space="preserve">16- </w:t>
      </w:r>
      <w:r>
        <w:t xml:space="preserve">RYDER CUP - Realizzazione Rotatorie SP 23a Palombarese intersezioni Parco Azzurro e  </w:t>
      </w:r>
      <w:r>
        <w:t xml:space="preserve">Via Tacito  - </w:t>
      </w:r>
      <w:r>
        <w:t xml:space="preserve">TIPOLOGIA INTERVENTO: ESSENZIALE</w:t>
      </w:r>
      <w:r>
        <w:rPr>
          <w:rFonts w:ascii="Times New Roman" w:hAnsi="Times New Roman" w:eastAsia="Times New Roman" w:cs="Times New Roman"/>
          <w:sz w:val="24"/>
        </w:rPr>
        <w:t xml:space="preserve">-  </w:t>
      </w:r>
      <w:r>
        <w:t xml:space="preserve">C97H20000260002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1174"/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74"/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74"/>
        <w:pBdr/>
        <w:spacing/>
        <w:ind/>
        <w:jc w:val="both"/>
        <w:rPr>
          <w:b/>
          <w:bCs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Considerato che, la conclusione positiva del procedimento, è subordinata all’acquisizione di più pareri, intese, concerti, nulla osta o altri atti di assenso, comunque denominati, resi dalle Amministrazioni in indirizzo,</w:t>
      </w:r>
      <w:r>
        <w:rPr>
          <w:b/>
          <w:bCs/>
        </w:rPr>
      </w:r>
      <w:r>
        <w:rPr>
          <w:b/>
          <w:bCs/>
        </w:rPr>
      </w:r>
    </w:p>
    <w:p>
      <w:pPr>
        <w:pStyle w:val="1174"/>
        <w:pBdr/>
        <w:spacing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1174"/>
        <w:pBdr/>
        <w:spacing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1174"/>
        <w:pBdr/>
        <w:spacing/>
        <w:ind/>
        <w:jc w:val="center"/>
        <w:rPr>
          <w:b/>
          <w:bCs/>
        </w:rPr>
      </w:pPr>
      <w:r>
        <w:rPr>
          <w:rFonts w:eastAsia="Arial MT" w:cs="Arial MT"/>
          <w:b/>
          <w:bCs/>
          <w:i w:val="0"/>
          <w:strike w:val="0"/>
          <w:color w:val="auto"/>
          <w:sz w:val="22"/>
          <w:szCs w:val="22"/>
          <w:highlight w:val="none"/>
          <w:u w:val="none"/>
          <w:lang w:val="it-IT" w:eastAsia="en-US" w:bidi="ar-SA"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74"/>
        <w:pBdr/>
        <w:spacing/>
        <w:ind/>
        <w:jc w:val="center"/>
        <w:rPr>
          <w:rFonts w:eastAsia="Arial MT" w:cs="Arial MT"/>
          <w:b/>
          <w:bCs w:val="0"/>
          <w:i w:val="0"/>
          <w:strike w:val="0"/>
          <w:color w:val="auto"/>
          <w:sz w:val="22"/>
          <w:szCs w:val="22"/>
          <w:highlight w:val="none"/>
          <w:u w:val="none"/>
          <w:lang w:val="it-IT" w:eastAsia="en-US" w:bidi="ar-SA"/>
        </w:rPr>
      </w:pPr>
      <w:r>
        <w:rPr>
          <w:rFonts w:eastAsia="Arial MT" w:cs="Arial MT"/>
          <w:b/>
          <w:bCs/>
          <w:i w:val="0"/>
          <w:strike w:val="0"/>
          <w:color w:val="auto"/>
          <w:sz w:val="22"/>
          <w:szCs w:val="22"/>
          <w:highlight w:val="none"/>
          <w:u w:val="none"/>
          <w:lang w:val="it-IT" w:eastAsia="en-US" w:bidi="ar-SA"/>
        </w:rPr>
      </w:r>
      <w:r>
        <w:rPr>
          <w:rFonts w:eastAsia="Arial MT" w:cs="Arial MT"/>
          <w:b/>
          <w:bCs w:val="0"/>
          <w:i w:val="0"/>
          <w:strike w:val="0"/>
          <w:color w:val="auto"/>
          <w:sz w:val="22"/>
          <w:szCs w:val="22"/>
          <w:highlight w:val="none"/>
          <w:u w:val="none"/>
          <w:lang w:val="it-IT" w:eastAsia="en-US" w:bidi="ar-SA"/>
        </w:rPr>
      </w:r>
      <w:r>
        <w:rPr>
          <w:rFonts w:eastAsia="Arial MT" w:cs="Arial MT"/>
          <w:b/>
          <w:bCs w:val="0"/>
          <w:i w:val="0"/>
          <w:strike w:val="0"/>
          <w:color w:val="auto"/>
          <w:sz w:val="22"/>
          <w:szCs w:val="22"/>
          <w:highlight w:val="none"/>
          <w:u w:val="none"/>
          <w:lang w:val="it-IT" w:eastAsia="en-US" w:bidi="ar-SA"/>
        </w:rPr>
      </w:r>
    </w:p>
    <w:p>
      <w:pPr>
        <w:pStyle w:val="1174"/>
        <w:pBdr/>
        <w:spacing/>
        <w:ind/>
        <w:jc w:val="center"/>
        <w:rPr>
          <w:rFonts w:eastAsia="Arial MT" w:cs="Arial MT"/>
          <w:b/>
          <w:bCs w:val="0"/>
          <w:i w:val="0"/>
          <w:strike w:val="0"/>
          <w:color w:val="auto"/>
          <w:sz w:val="22"/>
          <w:szCs w:val="22"/>
          <w:highlight w:val="none"/>
          <w:u w:val="none"/>
          <w:lang w:val="it-IT" w:eastAsia="en-US" w:bidi="ar-SA"/>
        </w:rPr>
      </w:pPr>
      <w:r>
        <w:rPr>
          <w:rFonts w:eastAsia="Arial MT" w:cs="Arial MT"/>
          <w:b/>
          <w:bCs/>
          <w:i w:val="0"/>
          <w:strike w:val="0"/>
          <w:color w:val="auto"/>
          <w:sz w:val="22"/>
          <w:szCs w:val="22"/>
          <w:highlight w:val="none"/>
          <w:u w:val="none"/>
          <w:lang w:val="it-IT" w:eastAsia="en-US" w:bidi="ar-SA"/>
        </w:rPr>
      </w:r>
      <w:r>
        <w:rPr>
          <w:rFonts w:eastAsia="Arial MT" w:cs="Arial MT"/>
          <w:b/>
          <w:bCs w:val="0"/>
          <w:i w:val="0"/>
          <w:strike w:val="0"/>
          <w:color w:val="auto"/>
          <w:sz w:val="22"/>
          <w:szCs w:val="22"/>
          <w:highlight w:val="none"/>
          <w:u w:val="none"/>
          <w:lang w:val="it-IT" w:eastAsia="en-US" w:bidi="ar-SA"/>
        </w:rPr>
      </w:r>
      <w:r>
        <w:rPr>
          <w:rFonts w:eastAsia="Arial MT" w:cs="Arial MT"/>
          <w:b/>
          <w:bCs w:val="0"/>
          <w:i w:val="0"/>
          <w:strike w:val="0"/>
          <w:color w:val="auto"/>
          <w:sz w:val="22"/>
          <w:szCs w:val="22"/>
          <w:highlight w:val="none"/>
          <w:u w:val="none"/>
          <w:lang w:val="it-IT" w:eastAsia="en-US" w:bidi="ar-SA"/>
        </w:rPr>
      </w:r>
    </w:p>
    <w:p>
      <w:pPr>
        <w:pStyle w:val="1174"/>
        <w:pBdr/>
        <w:spacing/>
        <w:ind/>
        <w:jc w:val="center"/>
        <w:rPr>
          <w:rFonts w:eastAsia="Arial MT" w:cs="Arial MT"/>
          <w:b/>
          <w:bCs w:val="0"/>
          <w:i w:val="0"/>
          <w:strike w:val="0"/>
          <w:color w:val="auto"/>
          <w:sz w:val="22"/>
          <w:szCs w:val="22"/>
          <w:highlight w:val="none"/>
          <w:u w:val="none"/>
          <w:lang w:val="it-IT" w:eastAsia="en-US" w:bidi="ar-SA"/>
        </w:rPr>
      </w:pPr>
      <w:r>
        <w:rPr>
          <w:rFonts w:eastAsia="Arial MT" w:cs="Arial MT"/>
          <w:b/>
          <w:bCs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SI INDICE</w:t>
      </w:r>
      <w:r>
        <w:rPr>
          <w:rFonts w:eastAsia="Arial MT" w:cs="Arial MT"/>
          <w:b/>
          <w:bCs w:val="0"/>
          <w:i w:val="0"/>
          <w:strike w:val="0"/>
          <w:color w:val="auto"/>
          <w:sz w:val="22"/>
          <w:szCs w:val="22"/>
          <w:highlight w:val="none"/>
          <w:u w:val="none"/>
          <w:lang w:val="it-IT" w:eastAsia="en-US" w:bidi="ar-SA"/>
        </w:rPr>
      </w:r>
      <w:r>
        <w:rPr>
          <w:rFonts w:eastAsia="Arial MT" w:cs="Arial MT"/>
          <w:b/>
          <w:bCs w:val="0"/>
          <w:i w:val="0"/>
          <w:strike w:val="0"/>
          <w:color w:val="auto"/>
          <w:sz w:val="22"/>
          <w:szCs w:val="22"/>
          <w:highlight w:val="none"/>
          <w:u w:val="none"/>
          <w:lang w:val="it-IT" w:eastAsia="en-US" w:bidi="ar-SA"/>
        </w:rPr>
      </w:r>
    </w:p>
    <w:p>
      <w:pPr>
        <w:pStyle w:val="1177"/>
        <w:pBdr/>
        <w:spacing w:after="0" w:before="7"/>
        <w:ind w:right="1116" w:left="2511"/>
        <w:jc w:val="center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77"/>
        <w:widowControl w:val="false"/>
        <w:pBdr/>
        <w:bidi w:val="false"/>
        <w:spacing w:after="0" w:before="7"/>
        <w:ind w:right="0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Conferenza di Servizi decisoria ai sensi dell'art. 14, c. 2, Iegge n. 241/1990 e smi, </w:t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per come modificato dall’art. 13 del decreto-legge n. 76/2020, convertito in legge 120/2020, da effettuarsi in forma semplificata ed in modalità asincrona ex </w:t>
      </w:r>
      <w:r>
        <w:rPr>
          <w:rFonts w:ascii="Arial MT" w:hAnsi="Arial MT" w:eastAsia="Arial MT" w:cs="Arial MT"/>
          <w:b/>
          <w:bCs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art.</w:t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ascii="Arial MT" w:hAnsi="Arial MT" w:eastAsia="Arial MT" w:cs="Arial MT"/>
          <w:b/>
          <w:bCs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14-bis,</w:t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 Iegge n. 241/1990, invitando a parteciparvi le Amministrazioni coinvolte e a tal fine</w:t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77"/>
        <w:widowControl w:val="false"/>
        <w:numPr>
          <w:ilvl w:val="0"/>
          <w:numId w:val="0"/>
        </w:numPr>
        <w:pBdr/>
        <w:bidi w:val="false"/>
        <w:spacing w:after="0" w:before="7"/>
        <w:ind w:right="0" w:firstLine="0" w:left="0"/>
        <w:jc w:val="center"/>
        <w:rPr>
          <w:rFonts w:ascii="Arial MT" w:hAnsi="Arial MT" w:eastAsia="Arial MT" w:cs="Arial MT"/>
          <w:b/>
          <w:bCs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ascii="Arial MT" w:hAnsi="Arial MT" w:eastAsia="Arial MT" w:cs="Arial MT"/>
          <w:b/>
          <w:bCs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/>
          <w:bCs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/>
          <w:bCs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77"/>
        <w:widowControl w:val="false"/>
        <w:numPr>
          <w:ilvl w:val="0"/>
          <w:numId w:val="0"/>
        </w:numPr>
        <w:pBdr/>
        <w:bidi w:val="false"/>
        <w:spacing w:after="0" w:before="7"/>
        <w:ind w:right="0" w:firstLine="0" w:left="0"/>
        <w:jc w:val="center"/>
        <w:rPr>
          <w:rFonts w:ascii="Arial MT" w:hAnsi="Arial MT" w:eastAsia="Arial MT" w:cs="Arial MT"/>
          <w:b/>
          <w:bCs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ascii="Arial MT" w:hAnsi="Arial MT" w:eastAsia="Arial MT" w:cs="Arial MT"/>
          <w:b/>
          <w:bCs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/>
          <w:bCs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/>
          <w:bCs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77"/>
        <w:widowControl w:val="false"/>
        <w:numPr>
          <w:ilvl w:val="0"/>
          <w:numId w:val="0"/>
        </w:numPr>
        <w:pBdr/>
        <w:bidi w:val="false"/>
        <w:spacing w:after="0" w:before="7"/>
        <w:ind w:right="0" w:firstLine="0" w:left="0"/>
        <w:jc w:val="center"/>
        <w:rPr>
          <w:rFonts w:ascii="Arial MT" w:hAnsi="Arial MT" w:eastAsia="Arial MT" w:cs="Arial MT"/>
          <w:b/>
          <w:bCs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ascii="Arial MT" w:hAnsi="Arial MT" w:eastAsia="Arial MT" w:cs="Arial MT"/>
          <w:b/>
          <w:bCs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SI COMUNICA</w:t>
      </w:r>
      <w:r>
        <w:rPr>
          <w:rFonts w:ascii="Arial MT" w:hAnsi="Arial MT" w:eastAsia="Arial MT" w:cs="Arial MT"/>
          <w:b/>
          <w:bCs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/>
          <w:bCs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83"/>
        <w:pBdr/>
        <w:spacing/>
        <w:ind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87"/>
        <w:widowControl w:val="false"/>
        <w:numPr>
          <w:ilvl w:val="0"/>
          <w:numId w:val="0"/>
        </w:numPr>
        <w:pBdr/>
        <w:tabs>
          <w:tab w:val="clear" w:leader="none" w:pos="720"/>
          <w:tab w:val="left" w:leader="none" w:pos="2234"/>
        </w:tabs>
        <w:bidi w:val="false"/>
        <w:spacing w:after="0" w:before="0" w:line="240" w:lineRule="auto"/>
        <w:ind w:right="0" w:firstLine="0" w:left="0"/>
        <w:jc w:val="both"/>
        <w:rPr>
          <w:rFonts w:ascii="Arial MT" w:hAnsi="Arial MT" w:eastAsia="Arial MT" w:cs="Arial MT"/>
          <w:b/>
          <w:bCs/>
          <w:i w:val="0"/>
          <w:strike w:val="0"/>
          <w:color w:val="auto"/>
          <w:sz w:val="22"/>
          <w:szCs w:val="22"/>
          <w:u w:val="none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a) </w:t>
      </w:r>
      <w:r>
        <w:rPr>
          <w:rFonts w:eastAsia="Arial MT" w:cs="Arial MT"/>
          <w:b/>
          <w:bCs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L'oggetto della suddetta Conferenza di Servizi è l’approvazione dell’intervento in oggetto</w:t>
      </w:r>
      <w:r>
        <w:rPr>
          <w:rFonts w:eastAsia="Arial MT" w:cs="Arial MT"/>
          <w:b/>
          <w:bCs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 che costituisce anche adozione della variante urbanistica al PRG vigente. </w:t>
      </w:r>
      <w:r>
        <w:rPr>
          <w:rFonts w:ascii="Arial MT" w:hAnsi="Arial MT" w:eastAsia="Arial MT" w:cs="Arial MT"/>
          <w:b/>
          <w:bCs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/>
          <w:bCs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87"/>
        <w:widowControl w:val="false"/>
        <w:numPr>
          <w:ilvl w:val="0"/>
          <w:numId w:val="0"/>
        </w:numPr>
        <w:pBdr/>
        <w:tabs>
          <w:tab w:val="clear" w:leader="none" w:pos="720"/>
          <w:tab w:val="left" w:leader="none" w:pos="2234"/>
        </w:tabs>
        <w:bidi w:val="false"/>
        <w:spacing w:after="0" w:before="0" w:line="240" w:lineRule="auto"/>
        <w:ind w:right="0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ff0000"/>
          <w:sz w:val="22"/>
          <w:szCs w:val="22"/>
          <w:u w:val="none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La documentazione oggetto della Conferenza e delle determinazioni, le informazioni e i documenti a tali fini utili sono depositati e consultabili presso  il COMUNE DI GUIDONIA, Ufficio Urbanistica, e degli stessi puó essere presa visione al seguente </w:t>
      </w:r>
      <w:r>
        <w:rPr>
          <w:rFonts w:eastAsia="Arial MT" w:cs="Arial MT"/>
          <w:b w:val="0"/>
          <w:i w:val="0"/>
          <w:strike w:val="0"/>
          <w:color w:val="ff0000"/>
          <w:sz w:val="22"/>
          <w:szCs w:val="22"/>
          <w:u w:val="none"/>
          <w:lang w:val="it-IT" w:eastAsia="en-US" w:bidi="ar-SA"/>
        </w:rPr>
        <w:t xml:space="preserve">link  </w:t>
      </w:r>
      <w:hyperlink r:id="rId35" w:tooltip="https://drive.google.com/drive/folders/1aE52FOhU8z3VIPKOIJxFF8ksFd3efgp_?usp=drive_link" w:history="1">
        <w:r>
          <w:rPr>
            <w:rStyle w:val="1179"/>
            <w:rFonts w:ascii="arial;helvetica;sans-serif" w:hAnsi="arial;helvetica;sans-serif" w:eastAsia="Arial MT" w:cs="Arial MT"/>
            <w:b w:val="0"/>
            <w:bCs w:val="0"/>
            <w:i w:val="0"/>
            <w:caps w:val="0"/>
            <w:smallCaps w:val="0"/>
            <w:strike w:val="0"/>
            <w:color w:val="ff0000"/>
            <w:spacing w:val="0"/>
            <w:sz w:val="24"/>
            <w:szCs w:val="22"/>
            <w:u w:val="none"/>
            <w:lang w:val="it-IT" w:eastAsia="en-US" w:bidi="ar-SA"/>
          </w:rPr>
          <w:t xml:space="preserve">https://drive.google.com/drive/folders/1aE52FOhU8z3VIPKOIJxFF8ksFd3efgp_?usp=drive_link</w:t>
        </w:r>
      </w:hyperlink>
      <w:r>
        <w:rPr>
          <w:rFonts w:ascii="Arial MT" w:hAnsi="Arial MT" w:eastAsia="Arial MT" w:cs="Arial MT"/>
          <w:b w:val="0"/>
          <w:i w:val="0"/>
          <w:strike w:val="0"/>
          <w:color w:val="ff0000"/>
          <w:sz w:val="22"/>
          <w:szCs w:val="22"/>
          <w:u w:val="none"/>
        </w:rPr>
      </w:r>
      <w:r>
        <w:rPr>
          <w:rFonts w:ascii="Arial MT" w:hAnsi="Arial MT" w:eastAsia="Arial MT" w:cs="Arial MT"/>
          <w:b w:val="0"/>
          <w:i w:val="0"/>
          <w:strike w:val="0"/>
          <w:color w:val="ff0000"/>
          <w:sz w:val="22"/>
          <w:szCs w:val="22"/>
          <w:u w:val="none"/>
        </w:rPr>
      </w:r>
    </w:p>
    <w:p>
      <w:pPr>
        <w:pStyle w:val="1187"/>
        <w:widowControl w:val="false"/>
        <w:numPr>
          <w:ilvl w:val="1"/>
          <w:numId w:val="1"/>
        </w:numPr>
        <w:pBdr/>
        <w:tabs>
          <w:tab w:val="clear" w:leader="none" w:pos="720"/>
          <w:tab w:val="left" w:leader="none" w:pos="2234"/>
        </w:tabs>
        <w:bidi w:val="false"/>
        <w:spacing w:after="0" w:before="0" w:line="240" w:lineRule="auto"/>
        <w:ind w:right="0" w:firstLine="0" w:left="0"/>
        <w:jc w:val="left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pStyle w:val="1187"/>
        <w:widowControl w:val="false"/>
        <w:numPr>
          <w:ilvl w:val="0"/>
          <w:numId w:val="0"/>
        </w:numPr>
        <w:pBdr/>
        <w:tabs>
          <w:tab w:val="left" w:leader="none" w:pos="0"/>
          <w:tab w:val="clear" w:leader="none" w:pos="720"/>
        </w:tabs>
        <w:bidi w:val="false"/>
        <w:spacing w:after="0" w:before="0" w:line="240" w:lineRule="auto"/>
        <w:ind w:right="0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Gli atti di assenso da acquisire in conferenza, ai fini dell’approvazione del Progetto di fattibilità tecnico economica , redatto secondo le Linee Guida emanate ai sensi dell’art. 44 DL 77/2021, di cui in oggetto sono riportati neIl’Allegato1;</w:t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83"/>
        <w:pBdr/>
        <w:spacing w:after="0" w:before="7"/>
        <w:ind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87"/>
        <w:widowControl w:val="false"/>
        <w:numPr>
          <w:ilvl w:val="0"/>
          <w:numId w:val="0"/>
        </w:numPr>
        <w:pBdr/>
        <w:tabs>
          <w:tab w:val="left" w:leader="none" w:pos="0"/>
          <w:tab w:val="clear" w:leader="none" w:pos="720"/>
        </w:tabs>
        <w:bidi w:val="false"/>
        <w:spacing w:after="0" w:before="0" w:line="276" w:lineRule="auto"/>
        <w:ind w:right="0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b) Il </w:t>
      </w:r>
      <w:r>
        <w:rPr>
          <w:rFonts w:eastAsia="Arial MT" w:cs="Arial MT"/>
          <w:b/>
          <w:bCs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termine perentorio di 15 giorni </w:t>
      </w: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dal ricevimento telematico della presente</w:t>
      </w:r>
      <w:r>
        <w:rPr>
          <w:rFonts w:eastAsia="Arial MT" w:cs="Arial MT"/>
          <w:b/>
          <w:bCs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 (21 marzo 2026) </w:t>
      </w: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entro il quale le Amministrazioni coinvolte possono richiedere, ai sensi dell’art. 2, c. 7, Iegge n. 241/1990, </w:t>
      </w: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integrazioni documentali o chiarimenti relativi a fatti, stati o qualità non attestati in documenti già in possesso deII’Amministrazione stessa o non direttamente acquisibili presso altre Pubbliche Amministrazioni (art. 14-bis, c. 2, Iettera b) L. 241/90);</w:t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83"/>
        <w:pBdr/>
        <w:spacing w:after="0" w:before="3"/>
        <w:ind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87"/>
        <w:widowControl w:val="false"/>
        <w:numPr>
          <w:ilvl w:val="0"/>
          <w:numId w:val="0"/>
        </w:numPr>
        <w:pBdr/>
        <w:tabs>
          <w:tab w:val="clear" w:leader="none" w:pos="720"/>
          <w:tab w:val="left" w:leader="none" w:pos="2226"/>
        </w:tabs>
        <w:bidi w:val="false"/>
        <w:spacing w:after="0" w:before="1" w:line="271" w:lineRule="auto"/>
        <w:ind w:right="0" w:firstLine="0" w:left="0"/>
        <w:jc w:val="both"/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c) Il </w:t>
      </w:r>
      <w:r>
        <w:rPr>
          <w:rFonts w:eastAsia="Arial MT" w:cs="Arial MT"/>
          <w:b/>
          <w:bCs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termine perentorio di 45 giorni </w:t>
      </w: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dal ricevimento telematico della presente</w:t>
      </w:r>
      <w:r/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Arial MT" w:cs="Arial MT"/>
          <w:b/>
          <w:bCs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(20 aprile 2026)</w:t>
      </w: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 entro il quale le Amministrazioni coinvolte devono rendere le proprie de</w:t>
      </w: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terminazioni relative alla decisione in oggetto della Conf</w:t>
      </w:r>
      <w:r>
        <w:rPr>
          <w:rFonts w:eastAsia="Arial MT" w:cs="Arial M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erenza, fermo restando l’obbligo di rispettare il termine finale di conclusione del procedimento (art. 14-bis, c. 2, Iettera c) L. 241/90 cosi come modificato dalla Legge 11 settembre 2020, n. 120  art. 13  lettera a)   e prorogato </w:t>
      </w:r>
      <w:r>
        <w:rPr>
          <w:rFonts w:eastAsia="Arial MT" w:cs="Arial M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per l’anno 2026 all’art. 10, comma 4 del Decreto-legge 14 marzo 2025 n. 25 (convertito nella </w:t>
      </w:r>
      <w:r>
        <w:rPr>
          <w:rFonts w:eastAsia="Arial MT" w:cs="Arial M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  <w:lang w:val="it-IT"/>
        </w:rPr>
        <w:t xml:space="preserve">legge 69/2025</w:t>
      </w:r>
      <w:r>
        <w:rPr>
          <w:rFonts w:eastAsia="Arial MT" w:cs="Arial M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;</w:t>
      </w:r>
      <w:r>
        <w:rPr>
          <w:rFonts w:eastAsia="Arial MT" w:cs="Arial M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  <w14:ligatures w14:val="none"/>
        </w:rPr>
      </w:r>
    </w:p>
    <w:p>
      <w:pPr>
        <w:pStyle w:val="1187"/>
        <w:widowControl w:val="false"/>
        <w:numPr>
          <w:ilvl w:val="0"/>
          <w:numId w:val="0"/>
        </w:numPr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567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87"/>
        <w:widowControl w:val="false"/>
        <w:numPr>
          <w:ilvl w:val="0"/>
          <w:numId w:val="0"/>
        </w:numPr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0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Si rammenta che i suddetti pareri di competenza  debbono essere rilasciati entro il termine perentorio di cui alla lett. c).</w:t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87"/>
        <w:widowControl w:val="false"/>
        <w:numPr>
          <w:ilvl w:val="0"/>
          <w:numId w:val="0"/>
        </w:numPr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0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Tali pareri sono formulati in termini di assenso o dissenso congruamente motivato e indicano, ove possibile, le modifiche eventualmente necessarie ai fini deII’assenso.</w:t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87"/>
        <w:widowControl w:val="false"/>
        <w:numPr>
          <w:ilvl w:val="0"/>
          <w:numId w:val="0"/>
        </w:numPr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567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87"/>
        <w:widowControl w:val="false"/>
        <w:numPr>
          <w:ilvl w:val="0"/>
          <w:numId w:val="0"/>
        </w:numPr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0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Le prescrizioni o condizioni eventualmente indicate ai fini delI’assenso o del superament</w:t>
      </w: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o del dissenso sono espresse in modo chiaro e analitico e specificano se sono relative a un vincolo derivante da una disposizione normativa o da un atto amministrativo generale ovvero discrezionalmente apposte per la miglior tutela dell'interesse pubblico.</w:t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87"/>
        <w:widowControl w:val="false"/>
        <w:numPr>
          <w:ilvl w:val="0"/>
          <w:numId w:val="0"/>
        </w:numPr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567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87"/>
        <w:widowControl w:val="false"/>
        <w:numPr>
          <w:ilvl w:val="0"/>
          <w:numId w:val="0"/>
        </w:numPr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0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Sarà considerato acquisito l’assenso senza condizioni delle Amministrazioni, ivi comprese quelle preposte alla tutela della salute e della pubblica incolumità, alla</w:t>
      </w: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 tutela paesaggistico-territoriale, e alla tutela ambientale, il cui rappresentante non abbia partecipato alle riunioni ovvero, pur partecipandovi, non abbia espresso un dissenso non motivato o riferito a questioni non costituenti oggetto della conferenza.</w:t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widowControl w:val="false"/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567"/>
        <w:jc w:val="both"/>
        <w:rPr>
          <w:rFonts w:ascii="Arial MT" w:hAnsi="Arial MT"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widowControl w:val="false"/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567"/>
        <w:jc w:val="both"/>
        <w:rPr>
          <w:rFonts w:ascii="Arial MT" w:hAnsi="Arial MT"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ascii="Arial MT" w:hAnsi="Arial MT"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widowControl w:val="false"/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567"/>
        <w:jc w:val="both"/>
        <w:rPr>
          <w:rFonts w:ascii="Arial MT" w:hAnsi="Arial MT"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ascii="Arial MT" w:hAnsi="Arial MT"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widowControl w:val="false"/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567"/>
        <w:jc w:val="both"/>
        <w:rPr>
          <w:rFonts w:ascii="Arial MT" w:hAnsi="Arial MT" w:eastAsia="Arial MT" w:cs="Arial MT"/>
          <w:b w:val="0"/>
          <w:bCs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87"/>
        <w:widowControl w:val="false"/>
        <w:numPr>
          <w:ilvl w:val="0"/>
          <w:numId w:val="0"/>
        </w:numPr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0" w:firstLine="0" w:left="0"/>
        <w:jc w:val="both"/>
        <w:rPr>
          <w:rFonts w:ascii="Arial MT" w:hAnsi="Arial MT" w:eastAsia="Arial MT" w:cs="Arial MT"/>
          <w:b/>
          <w:bCs/>
          <w:i w:val="0"/>
          <w:strike w:val="0"/>
          <w:color w:val="auto"/>
          <w:sz w:val="22"/>
          <w:szCs w:val="22"/>
          <w:u w:val="single"/>
        </w:rPr>
      </w:pPr>
      <w:r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single"/>
          <w:lang w:val="it-IT" w:eastAsia="en-US" w:bidi="ar-SA"/>
        </w:rPr>
        <w:t xml:space="preserve">Nel caso in cui siano richieste modifiche sostanziali al progetto, al fine di </w:t>
      </w:r>
      <w:r>
        <w:rPr>
          <w:rFonts w:eastAsia="Arial MT" w:cs="Arial MT"/>
          <w:b w:val="0"/>
          <w:bCs w:val="0"/>
          <w:i w:val="0"/>
          <w:strike w:val="0"/>
          <w:color w:val="auto"/>
          <w:sz w:val="22"/>
          <w:szCs w:val="22"/>
          <w:u w:val="single"/>
          <w:lang w:val="it-IT" w:eastAsia="en-US" w:bidi="ar-SA"/>
        </w:rPr>
        <w:t xml:space="preserve">superare il dissenso espresso da uno dei soggetti coinvolti, questa Azienda convocherà un’unica riunione telematica secondo le modalità di cui all’articolo 14-ter, comma 4 della Iegge 241/90, </w:t>
      </w:r>
      <w:r>
        <w:rPr>
          <w:rFonts w:eastAsia="Arial MT" w:cs="Arial MT"/>
          <w:b/>
          <w:bCs/>
          <w:i w:val="0"/>
          <w:strike w:val="0"/>
          <w:color w:val="auto"/>
          <w:sz w:val="22"/>
          <w:szCs w:val="22"/>
          <w:u w:val="single"/>
          <w:lang w:val="it-IT" w:eastAsia="en-US" w:bidi="ar-SA"/>
        </w:rPr>
        <w:t xml:space="preserve">entro 15 giorni dalla scadenza del termine di cui alla lett. c) (05 maggio 2026).</w:t>
      </w:r>
      <w:r>
        <w:rPr>
          <w:rFonts w:ascii="Arial MT" w:hAnsi="Arial MT" w:eastAsia="Arial MT" w:cs="Arial MT"/>
          <w:b/>
          <w:bCs/>
          <w:i w:val="0"/>
          <w:strike w:val="0"/>
          <w:color w:val="auto"/>
          <w:sz w:val="22"/>
          <w:szCs w:val="22"/>
          <w:u w:val="single"/>
          <w:lang w:val="it-IT" w:eastAsia="en-US" w:bidi="ar-SA"/>
        </w:rPr>
      </w:r>
      <w:r>
        <w:rPr>
          <w:rFonts w:ascii="Arial MT" w:hAnsi="Arial MT" w:eastAsia="Arial MT" w:cs="Arial MT"/>
          <w:b/>
          <w:bCs/>
          <w:i w:val="0"/>
          <w:strike w:val="0"/>
          <w:color w:val="auto"/>
          <w:sz w:val="22"/>
          <w:szCs w:val="22"/>
          <w:u w:val="single"/>
          <w:lang w:val="it-IT" w:eastAsia="en-US" w:bidi="ar-SA"/>
        </w:rPr>
      </w:r>
    </w:p>
    <w:p>
      <w:pPr>
        <w:pStyle w:val="1187"/>
        <w:widowControl w:val="false"/>
        <w:numPr>
          <w:ilvl w:val="0"/>
          <w:numId w:val="0"/>
        </w:numPr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567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87"/>
        <w:widowControl w:val="false"/>
        <w:numPr>
          <w:ilvl w:val="0"/>
          <w:numId w:val="0"/>
        </w:numPr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0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Alla Conferenza di Servizi partecipano i concessionari e gestori di pubblici servizi che interessano il progetto, al fine di collaborare per la realizzazione dell</w:t>
      </w: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’opera, anche segnalando a questa Amministrazione la sussistenza di interferenze delle opere in esame e collaborando nella fase di sviluppo della progettazione relativa rilevate, ovvero dando corso alle eventuali attività progettuali di propria competenza.</w:t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87"/>
        <w:widowControl w:val="false"/>
        <w:numPr>
          <w:ilvl w:val="0"/>
          <w:numId w:val="0"/>
        </w:numPr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567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87"/>
        <w:widowControl w:val="false"/>
        <w:numPr>
          <w:ilvl w:val="0"/>
          <w:numId w:val="0"/>
        </w:numPr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0" w:firstLine="0" w:left="0"/>
        <w:jc w:val="both"/>
        <w:rPr>
          <w:color w:val="000000"/>
        </w:rPr>
      </w:pPr>
      <w:r>
        <w:rPr>
          <w:rFonts w:eastAsia="Arial MT" w:cs="Arial MT"/>
          <w:b w:val="0"/>
          <w:i w:val="0"/>
          <w:strike w:val="0"/>
          <w:color w:val="000000"/>
          <w:sz w:val="22"/>
          <w:szCs w:val="22"/>
          <w:u w:val="none"/>
          <w:lang w:val="it-IT" w:eastAsia="en-US" w:bidi="ar-SA"/>
        </w:rPr>
        <w:t xml:space="preserve">La Conferenza dei Servizi è propedeutica sia aIl’apposizione del vincolo </w:t>
      </w:r>
      <w:r>
        <w:rPr>
          <w:rFonts w:eastAsia="Arial MT" w:cs="Arial MT"/>
          <w:b w:val="0"/>
          <w:i w:val="0"/>
          <w:strike w:val="0"/>
          <w:color w:val="000000"/>
          <w:sz w:val="22"/>
          <w:szCs w:val="22"/>
          <w:u w:val="none"/>
          <w:lang w:val="it-IT" w:eastAsia="en-US" w:bidi="ar-SA"/>
        </w:rPr>
        <w:t xml:space="preserve">Preordinato alI’Esproprio che al conseguimento della Variante Urbanistica ai sensi degli articoli n. 9-10 e 19 del T.U. sugli Espropri D.P.R. n. 327/2001 sia alla dichiarazione di pubblica utilità dell’opera ai sensi degli articoli 12 — 16 del TU Espropri.</w:t>
      </w:r>
      <w:r>
        <w:rPr>
          <w:color w:val="000000"/>
        </w:rPr>
      </w:r>
      <w:r>
        <w:rPr>
          <w:color w:val="000000"/>
        </w:rPr>
      </w:r>
    </w:p>
    <w:p>
      <w:pPr>
        <w:pStyle w:val="1187"/>
        <w:widowControl w:val="false"/>
        <w:numPr>
          <w:ilvl w:val="0"/>
          <w:numId w:val="0"/>
        </w:numPr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0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c9211e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Le eventuali varianti diventeranno efficaci a seguito delle conseguenti approvazioni Comunali che verranno effettuate con apposita Delibera.</w:t>
      </w:r>
      <w:r>
        <w:rPr>
          <w:rFonts w:ascii="Arial MT" w:hAnsi="Arial MT" w:eastAsia="Arial MT" w:cs="Arial MT"/>
          <w:b w:val="0"/>
          <w:i w:val="0"/>
          <w:strike w:val="0"/>
          <w:color w:val="c9211e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c9211e"/>
          <w:sz w:val="22"/>
          <w:szCs w:val="22"/>
          <w:u w:val="none"/>
          <w:lang w:val="it-IT" w:eastAsia="en-US" w:bidi="ar-SA"/>
        </w:rPr>
      </w:r>
    </w:p>
    <w:p>
      <w:pPr>
        <w:pStyle w:val="1187"/>
        <w:widowControl w:val="false"/>
        <w:numPr>
          <w:ilvl w:val="0"/>
          <w:numId w:val="0"/>
        </w:numPr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0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c9211e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t xml:space="preserve">Ai sensi dell’art. 12 del D.P.R. n. 327/2001, l’approvazione del Progetto di fattibilità tecnico-economica in sede di Conferenza dei Servizi comporta la dichiarazione di pubblica utilità dell’opera, i cui effetti espropriativi si producono a seguito del pe</w:t>
      </w:r>
      <w:r>
        <w:t xml:space="preserve">rfezionamento della variante urbanistica e della valida apposizione del vincolo preordinato all’esproprio.</w:t>
      </w:r>
      <w:r>
        <w:rPr>
          <w:rFonts w:ascii="Arial MT" w:hAnsi="Arial MT" w:eastAsia="Arial MT" w:cs="Arial MT"/>
          <w:b w:val="0"/>
          <w:i w:val="0"/>
          <w:strike w:val="0"/>
          <w:color w:val="c9211e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c9211e"/>
          <w:sz w:val="22"/>
          <w:szCs w:val="22"/>
          <w:u w:val="none"/>
          <w:lang w:val="it-IT" w:eastAsia="en-US" w:bidi="ar-SA"/>
        </w:rPr>
      </w:r>
    </w:p>
    <w:p>
      <w:pPr>
        <w:pStyle w:val="1187"/>
        <w:widowControl w:val="false"/>
        <w:numPr>
          <w:ilvl w:val="1"/>
          <w:numId w:val="1"/>
        </w:numPr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567" w:firstLine="0" w:left="0"/>
        <w:jc w:val="both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187"/>
        <w:widowControl w:val="false"/>
        <w:numPr>
          <w:ilvl w:val="0"/>
          <w:numId w:val="0"/>
        </w:numPr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567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c9211e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La Conferenza di Servizi è presieduta dal Dirigente dell’Area IV  Arch.  Paolo Caracciolo o in caso di assenza da suo delegato.</w:t>
      </w:r>
      <w:r>
        <w:rPr>
          <w:rFonts w:ascii="Arial MT" w:hAnsi="Arial MT" w:eastAsia="Arial MT" w:cs="Arial MT"/>
          <w:b w:val="0"/>
          <w:i w:val="0"/>
          <w:strike w:val="0"/>
          <w:color w:val="c9211e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c9211e"/>
          <w:sz w:val="22"/>
          <w:szCs w:val="22"/>
          <w:u w:val="none"/>
          <w:lang w:val="it-IT" w:eastAsia="en-US" w:bidi="ar-SA"/>
        </w:rPr>
      </w:r>
    </w:p>
    <w:p>
      <w:pPr>
        <w:pStyle w:val="1187"/>
        <w:widowControl w:val="false"/>
        <w:numPr>
          <w:ilvl w:val="0"/>
          <w:numId w:val="0"/>
        </w:numPr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0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c9211e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Le funzioni di segreteria della Conferenza saranno svolte daIl'Area IV del Comune di Guidonia Montecelio , la  quale provvederà a resocontare ciascuna riunione ed a redigere i relativi verbali.</w:t>
      </w:r>
      <w:r>
        <w:rPr>
          <w:rFonts w:ascii="Arial MT" w:hAnsi="Arial MT" w:eastAsia="Arial MT" w:cs="Arial MT"/>
          <w:b w:val="0"/>
          <w:i w:val="0"/>
          <w:strike w:val="0"/>
          <w:color w:val="c9211e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c9211e"/>
          <w:sz w:val="22"/>
          <w:szCs w:val="22"/>
          <w:u w:val="none"/>
          <w:lang w:val="it-IT" w:eastAsia="en-US" w:bidi="ar-SA"/>
        </w:rPr>
      </w:r>
    </w:p>
    <w:p>
      <w:pPr>
        <w:pStyle w:val="1187"/>
        <w:widowControl w:val="false"/>
        <w:numPr>
          <w:ilvl w:val="0"/>
          <w:numId w:val="0"/>
        </w:numPr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567" w:firstLine="0" w:left="0"/>
        <w:jc w:val="both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187"/>
        <w:widowControl w:val="false"/>
        <w:numPr>
          <w:ilvl w:val="0"/>
          <w:numId w:val="0"/>
        </w:numPr>
        <w:pBdr/>
        <w:tabs>
          <w:tab w:val="clear" w:leader="none" w:pos="720"/>
          <w:tab w:val="left" w:leader="none" w:pos="1455"/>
        </w:tabs>
        <w:bidi w:val="false"/>
        <w:spacing w:after="0" w:before="1" w:line="271" w:lineRule="auto"/>
        <w:ind w:right="567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c9211e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Per qualsiasi ulteriore informazione o chiarimento si forniscono i seguenti riferimenti:</w:t>
      </w:r>
      <w:r>
        <w:rPr>
          <w:rFonts w:ascii="Arial MT" w:hAnsi="Arial MT" w:eastAsia="Arial MT" w:cs="Arial MT"/>
          <w:b w:val="0"/>
          <w:i w:val="0"/>
          <w:strike w:val="0"/>
          <w:color w:val="c9211e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c9211e"/>
          <w:sz w:val="22"/>
          <w:szCs w:val="22"/>
          <w:u w:val="none"/>
          <w:lang w:val="it-IT" w:eastAsia="en-US" w:bidi="ar-SA"/>
        </w:rPr>
      </w:r>
    </w:p>
    <w:p>
      <w:pPr>
        <w:pStyle w:val="1187"/>
        <w:widowControl w:val="false"/>
        <w:numPr>
          <w:ilvl w:val="1"/>
          <w:numId w:val="1"/>
        </w:numPr>
        <w:pBdr/>
        <w:bidi w:val="false"/>
        <w:spacing w:after="0" w:before="1" w:line="271" w:lineRule="auto"/>
        <w:ind w:right="567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c9211e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- Responsabile del Procedimento, Arch. Teresa Vizzuso</w:t>
      </w:r>
      <w:r>
        <w:rPr>
          <w:rFonts w:ascii="Arial MT" w:hAnsi="Arial MT" w:eastAsia="Arial MT" w:cs="Arial MT"/>
          <w:b w:val="0"/>
          <w:i w:val="0"/>
          <w:strike w:val="0"/>
          <w:color w:val="c9211e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c9211e"/>
          <w:sz w:val="22"/>
          <w:szCs w:val="22"/>
          <w:u w:val="none"/>
          <w:lang w:val="it-IT" w:eastAsia="en-US" w:bidi="ar-SA"/>
        </w:rPr>
      </w:r>
    </w:p>
    <w:p>
      <w:pPr>
        <w:pStyle w:val="1187"/>
        <w:widowControl w:val="false"/>
        <w:numPr>
          <w:ilvl w:val="0"/>
          <w:numId w:val="0"/>
        </w:numPr>
        <w:pBdr/>
        <w:tabs>
          <w:tab w:val="clear" w:leader="none" w:pos="720"/>
          <w:tab w:val="left" w:leader="none" w:pos="1455"/>
        </w:tabs>
        <w:bidi w:val="false"/>
        <w:spacing w:after="0" w:before="1" w:line="271" w:lineRule="auto"/>
        <w:ind w:right="567" w:firstLine="0" w:left="0"/>
        <w:jc w:val="both"/>
        <w:rPr/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              </w:t>
      </w: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tel. 0774301390,  email: </w:t>
      </w:r>
      <w:hyperlink r:id="rId36" w:tooltip="mailto:teresa.vizzuso@comune.guidoniamontecelio.rm.it" w:history="1">
        <w:r>
          <w:rPr>
            <w:rStyle w:val="1179"/>
            <w:rFonts w:eastAsia="Arial MT" w:cs="Arial MT"/>
            <w:b w:val="0"/>
            <w:i w:val="0"/>
            <w:strike w:val="0"/>
            <w:color w:val="auto"/>
            <w:sz w:val="22"/>
            <w:szCs w:val="22"/>
            <w:u w:val="none"/>
            <w:lang w:val="it-IT" w:eastAsia="en-US" w:bidi="ar-SA"/>
          </w:rPr>
          <w:t xml:space="preserve">teresa.vizzuso@comune.guidoniamontecelio.rm.it</w:t>
        </w:r>
      </w:hyperlink>
      <w:r/>
      <w:r/>
    </w:p>
    <w:p>
      <w:pPr>
        <w:pStyle w:val="1187"/>
        <w:widowControl w:val="false"/>
        <w:numPr>
          <w:ilvl w:val="3"/>
          <w:numId w:val="1"/>
        </w:numPr>
        <w:pBdr/>
        <w:tabs>
          <w:tab w:val="clear" w:leader="none" w:pos="0"/>
        </w:tabs>
        <w:bidi w:val="false"/>
        <w:spacing w:after="0" w:before="1" w:line="271" w:lineRule="auto"/>
        <w:ind w:right="567" w:firstLine="0" w:left="0"/>
        <w:jc w:val="both"/>
        <w:rPr>
          <w:rStyle w:val="1179"/>
          <w:rFonts w:eastAsia="Arial MT" w:cs="Arial MT"/>
          <w:b w:val="0"/>
          <w:bCs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  <w14:ligatures w14:val="none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- PEC: </w:t>
      </w:r>
      <w:hyperlink r:id="rId37" w:tooltip="mailto:urbanisticaamministrativa@pec.guidonia" w:history="1">
        <w:r>
          <w:rPr>
            <w:rStyle w:val="1179"/>
            <w:rFonts w:eastAsia="Arial MT" w:cs="Arial MT"/>
            <w:b w:val="0"/>
            <w:bCs w:val="0"/>
            <w:i w:val="0"/>
            <w:iCs w:val="0"/>
            <w:strike w:val="0"/>
            <w:color w:val="0000ff" w:themeColor="hyperlink"/>
            <w:sz w:val="22"/>
            <w:szCs w:val="22"/>
            <w:u w:val="single"/>
            <w:lang w:val="it-IT" w:eastAsia="en-US" w:bidi="ar-SA"/>
          </w:rPr>
          <w:t xml:space="preserve">urbanistica,</w:t>
        </w:r>
      </w:hyperlink>
      <w:r>
        <w:rPr>
          <w:rStyle w:val="1179"/>
          <w:rFonts w:eastAsia="Arial MT" w:cs="Arial MT"/>
          <w:b w:val="0"/>
          <w:bCs w:val="0"/>
          <w:i w:val="0"/>
          <w:iCs w:val="0"/>
          <w:strike w:val="0"/>
          <w:color w:val="0000ff" w:themeColor="hyperlink"/>
          <w:sz w:val="22"/>
          <w:szCs w:val="22"/>
          <w:u w:val="single"/>
          <w:lang w:val="it-IT" w:bidi="it-IT"/>
        </w:rPr>
      </w:r>
      <w:hyperlink r:id="rId38" w:tooltip="mailto:amministrativa@pec.guidonia.org" w:history="1">
        <w:r>
          <w:rPr>
            <w:rStyle w:val="1179"/>
            <w:rFonts w:eastAsia="Arial MT" w:cs="Arial MT"/>
            <w:b w:val="0"/>
            <w:bCs w:val="0"/>
            <w:i w:val="0"/>
            <w:iCs w:val="0"/>
            <w:strike w:val="0"/>
            <w:color w:val="0000ff" w:themeColor="hyperlink"/>
            <w:sz w:val="22"/>
            <w:szCs w:val="22"/>
            <w:u w:val="single"/>
            <w:lang w:val="it-IT" w:eastAsia="en-US" w:bidi="ar-SA"/>
          </w:rPr>
          <w:t xml:space="preserve">amministrativa@pec</w:t>
        </w:r>
      </w:hyperlink>
      <w:r>
        <w:rPr>
          <w:rStyle w:val="1179"/>
          <w:rFonts w:eastAsia="Arial MT" w:cs="Arial MT"/>
          <w:b w:val="0"/>
          <w:bCs w:val="0"/>
          <w:i w:val="0"/>
          <w:iCs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  <w:t xml:space="preserve">.guidonia.org</w:t>
      </w:r>
      <w:r>
        <w:rPr>
          <w:rStyle w:val="1179"/>
          <w:rFonts w:eastAsia="Arial MT" w:cs="Arial MT"/>
          <w:b w:val="0"/>
          <w:bCs w:val="0"/>
          <w:i w:val="0"/>
          <w:iCs w:val="0"/>
          <w:strike w:val="0"/>
          <w:color w:val="0000ff" w:themeColor="hyperlink"/>
          <w:sz w:val="22"/>
          <w:szCs w:val="22"/>
          <w:u w:val="single"/>
          <w:lang w:val="it-IT"/>
        </w:rPr>
      </w:r>
      <w:r>
        <w:rPr>
          <w:rStyle w:val="1179"/>
          <w:rFonts w:eastAsia="Arial MT" w:cs="Arial MT"/>
          <w:b w:val="0"/>
          <w:bCs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  <w14:ligatures w14:val="none"/>
        </w:rPr>
      </w:r>
    </w:p>
    <w:p>
      <w:pPr>
        <w:pStyle w:val="1187"/>
        <w:widowControl w:val="false"/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567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r>
    </w:p>
    <w:p>
      <w:pPr>
        <w:pStyle w:val="1187"/>
        <w:widowControl w:val="false"/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567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r>
    </w:p>
    <w:p>
      <w:pPr>
        <w:pStyle w:val="1187"/>
        <w:widowControl w:val="false"/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567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Il Rup</w:t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87"/>
        <w:widowControl w:val="false"/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567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Arch. Teresa Vizzuso</w:t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87"/>
        <w:widowControl w:val="false"/>
        <w:pBdr/>
        <w:tabs>
          <w:tab w:val="left" w:leader="none" w:pos="0"/>
          <w:tab w:val="clear" w:leader="none" w:pos="720"/>
        </w:tabs>
        <w:bidi w:val="false"/>
        <w:spacing w:after="0" w:before="1" w:line="271" w:lineRule="auto"/>
        <w:ind w:right="567" w:firstLine="0" w:left="0"/>
        <w:jc w:val="both"/>
        <w:rPr>
          <w:rFonts w:ascii="Arial MT" w:hAnsi="Arial MT"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0000ff" w:themeColor="hyperlink"/>
          <w:sz w:val="22"/>
          <w:szCs w:val="22"/>
          <w:u w:val="single"/>
          <w:lang w:val="it-IT" w:eastAsia="en-US" w:bidi="ar-SA"/>
        </w:rPr>
      </w:r>
    </w:p>
    <w:p>
      <w:pPr>
        <w:pStyle w:val="1174"/>
        <w:pBdr/>
        <w:spacing w:line="253" w:lineRule="exact"/>
        <w:ind w:right="4" w:left="5391"/>
        <w:jc w:val="center"/>
        <w:rPr/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Il Dirigente Area IV</w:t>
      </w:r>
      <w:r/>
    </w:p>
    <w:p>
      <w:pPr>
        <w:pStyle w:val="1174"/>
        <w:pBdr/>
        <w:spacing/>
        <w:ind w:right="5" w:left="5391"/>
        <w:jc w:val="center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Arch.  Paolo Caracciolo</w:t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74"/>
        <w:pBdr/>
        <w:spacing w:line="253" w:lineRule="exact"/>
        <w:ind w:right="4" w:left="5391"/>
        <w:jc w:val="center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t xml:space="preserve">(documento sottoscritto digitalmente)</w:t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74"/>
        <w:pBdr/>
        <w:spacing w:line="253" w:lineRule="exact"/>
        <w:ind w:right="4" w:left="5391"/>
        <w:jc w:val="center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74"/>
        <w:pBdr/>
        <w:spacing w:line="253" w:lineRule="exact"/>
        <w:ind w:right="4" w:left="5391"/>
        <w:jc w:val="center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74"/>
        <w:pBdr/>
        <w:spacing w:line="253" w:lineRule="exact"/>
        <w:ind w:right="4" w:left="5391"/>
        <w:jc w:val="center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74"/>
        <w:pBdr/>
        <w:spacing w:line="253" w:lineRule="exact"/>
        <w:ind w:right="4" w:left="5391"/>
        <w:jc w:val="center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74"/>
        <w:pBdr/>
        <w:spacing w:line="253" w:lineRule="exact"/>
        <w:ind w:right="4" w:left="5391"/>
        <w:jc w:val="center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74"/>
        <w:pBdr/>
        <w:spacing w:line="253" w:lineRule="exact"/>
        <w:ind w:right="4" w:left="5391"/>
        <w:jc w:val="center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74"/>
        <w:pBdr/>
        <w:spacing w:line="253" w:lineRule="exact"/>
        <w:ind w:right="4" w:left="5391"/>
        <w:jc w:val="center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74"/>
        <w:pBdr/>
        <w:spacing w:line="253" w:lineRule="exact"/>
        <w:ind w:right="4" w:left="5391"/>
        <w:jc w:val="center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74"/>
        <w:pBdr/>
        <w:spacing w:line="253" w:lineRule="exact"/>
        <w:ind w:right="4" w:left="5391"/>
        <w:jc w:val="center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74"/>
        <w:pBdr/>
        <w:spacing w:line="253" w:lineRule="exact"/>
        <w:ind w:right="4" w:left="5391"/>
        <w:jc w:val="center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74"/>
        <w:pBdr/>
        <w:spacing w:line="253" w:lineRule="exact"/>
        <w:ind w:right="4" w:left="5391"/>
        <w:jc w:val="center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74"/>
        <w:pBdr/>
        <w:spacing w:line="253" w:lineRule="exact"/>
        <w:ind w:right="4" w:left="5391"/>
        <w:jc w:val="center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74"/>
        <w:pBdr/>
        <w:spacing w:line="253" w:lineRule="exact"/>
        <w:ind w:right="4" w:left="5391"/>
        <w:jc w:val="center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74"/>
        <w:pBdr/>
        <w:spacing w:line="253" w:lineRule="exact"/>
        <w:ind w:right="4" w:left="5391"/>
        <w:jc w:val="center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74"/>
        <w:pBdr/>
        <w:spacing w:line="253" w:lineRule="exact"/>
        <w:ind w:right="4" w:left="5391"/>
        <w:jc w:val="center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74"/>
        <w:pBdr/>
        <w:spacing w:line="253" w:lineRule="exact"/>
        <w:ind w:right="4" w:left="0"/>
        <w:jc w:val="left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74"/>
        <w:pBdr/>
        <w:spacing w:line="253" w:lineRule="exact"/>
        <w:ind w:right="4" w:left="5391"/>
        <w:jc w:val="center"/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h="16838" w:orient="portrait" w:w="11906"/>
          <w:pgMar w:top="2175" w:right="1020" w:bottom="284" w:left="1020" w:header="709" w:footer="0" w:gutter="0"/>
          <w:cols w:num="1" w:sep="0" w:space="1701" w:equalWidth="1"/>
        </w:sectPr>
      </w:pPr>
      <w:r>
        <w:rPr>
          <w:rFonts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  <w:r>
        <w:rPr>
          <w:rFonts w:ascii="Arial MT" w:hAnsi="Arial MT" w:eastAsia="Arial MT" w:cs="Arial MT"/>
          <w:b w:val="0"/>
          <w:i w:val="0"/>
          <w:strike w:val="0"/>
          <w:color w:val="auto"/>
          <w:sz w:val="22"/>
          <w:szCs w:val="22"/>
          <w:u w:val="none"/>
          <w:lang w:val="it-IT" w:eastAsia="en-US" w:bidi="ar-SA"/>
        </w:rPr>
      </w:r>
    </w:p>
    <w:p>
      <w:pPr>
        <w:pStyle w:val="1174"/>
        <w:pBdr/>
        <w:spacing w:after="0" w:before="64"/>
        <w:ind w:right="2548" w:firstLine="0" w:left="2511"/>
        <w:jc w:val="center"/>
        <w:rPr>
          <w:b/>
          <w:sz w:val="20"/>
        </w:rPr>
      </w:pPr>
      <w:r>
        <w:rPr>
          <w:b/>
          <w:sz w:val="20"/>
        </w:rPr>
        <w:t xml:space="preserve">ALLEGATO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 xml:space="preserve">01</w:t>
      </w:r>
      <w:r>
        <w:rPr>
          <w:b/>
          <w:spacing w:val="19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3"/>
          <w:sz w:val="20"/>
        </w:rPr>
        <w:t xml:space="preserve"> </w:t>
      </w:r>
      <w:r>
        <w:rPr>
          <w:b/>
          <w:sz w:val="20"/>
        </w:rPr>
        <w:t xml:space="preserve">ELENCO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 xml:space="preserve">ATTI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 xml:space="preserve">DI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 xml:space="preserve">ASSENSO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 xml:space="preserve">DA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 xml:space="preserve">ACQUISIRE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1183"/>
        <w:pBdr/>
        <w:spacing w:after="0" w:before="5"/>
        <w:ind/>
        <w:rPr>
          <w:b/>
          <w:sz w:val="23"/>
        </w:rPr>
      </w:pPr>
      <w:r>
        <w:rPr>
          <w:b/>
          <w:sz w:val="23"/>
        </w:rPr>
      </w:r>
      <w:r>
        <w:rPr>
          <w:b/>
          <w:sz w:val="23"/>
        </w:rPr>
      </w:r>
      <w:r>
        <w:rPr>
          <w:b/>
          <w:sz w:val="23"/>
        </w:rPr>
      </w:r>
    </w:p>
    <w:tbl>
      <w:tblPr>
        <w:tblW w:w="10946" w:type="dxa"/>
        <w:tblInd w:w="158" w:type="dxa"/>
        <w:tblBorders/>
        <w:tblLayout w:type="fixed"/>
        <w:tblCellMar>
          <w:left w:w="15" w:type="dxa"/>
          <w:top w:w="0" w:type="dxa"/>
          <w:right w:w="15" w:type="dxa"/>
          <w:bottom w:w="0" w:type="dxa"/>
        </w:tblCellMar>
        <w:tblLook w:val="01E0" w:firstRow="1" w:lastRow="1" w:firstColumn="1" w:lastColumn="1" w:noHBand="0" w:noVBand="0"/>
      </w:tblPr>
      <w:tblGrid>
        <w:gridCol w:w="2886"/>
        <w:gridCol w:w="5702"/>
        <w:gridCol w:w="2358"/>
      </w:tblGrid>
      <w:tr>
        <w:trPr>
          <w:trHeight w:val="901"/>
        </w:trPr>
        <w:tc>
          <w:tcPr>
            <w:tcBorders>
              <w:top w:val="single" w:color="383838" w:sz="12" w:space="0"/>
              <w:left w:val="single" w:color="383838" w:sz="12" w:space="0"/>
              <w:bottom w:val="single" w:color="383838" w:sz="12" w:space="0"/>
              <w:right w:val="single" w:color="383838" w:sz="12" w:space="0"/>
            </w:tcBorders>
            <w:tcW w:w="2886" w:type="dxa"/>
            <w:textDirection w:val="lrTb"/>
            <w:noWrap w:val="false"/>
          </w:tcPr>
          <w:p>
            <w:pPr>
              <w:pStyle w:val="1188"/>
              <w:pBdr/>
              <w:spacing/>
              <w:ind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1188"/>
              <w:pBdr/>
              <w:spacing w:after="0" w:before="1"/>
              <w:ind w:right="531" w:left="57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PARERI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E/O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8"/>
              <w:pBdr/>
              <w:spacing w:after="0" w:before="34"/>
              <w:ind w:right="531" w:left="6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AUTORIZZAZIONI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383838" w:sz="12" w:space="0"/>
              <w:left w:val="single" w:color="383838" w:sz="12" w:space="0"/>
              <w:bottom w:val="single" w:color="383838" w:sz="12" w:space="0"/>
              <w:right w:val="single" w:color="383838" w:sz="12" w:space="0"/>
            </w:tcBorders>
            <w:tcW w:w="5702" w:type="dxa"/>
            <w:textDirection w:val="lrTb"/>
            <w:noWrap w:val="false"/>
          </w:tcPr>
          <w:p>
            <w:pPr>
              <w:pStyle w:val="1188"/>
              <w:pBdr/>
              <w:spacing w:after="0" w:before="3"/>
              <w:ind/>
              <w:rPr>
                <w:b/>
                <w:sz w:val="29"/>
              </w:rPr>
            </w:pPr>
            <w:r>
              <w:rPr>
                <w:b/>
                <w:sz w:val="29"/>
              </w:rPr>
            </w:r>
            <w:r>
              <w:rPr>
                <w:b/>
                <w:sz w:val="29"/>
              </w:rPr>
            </w:r>
            <w:r>
              <w:rPr>
                <w:b/>
                <w:sz w:val="29"/>
              </w:rPr>
            </w:r>
          </w:p>
          <w:p>
            <w:pPr>
              <w:pStyle w:val="1188"/>
              <w:pBdr/>
              <w:spacing w:after="0" w:before="1"/>
              <w:ind w:right="0" w:left="135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color w:val="0f0f0f"/>
                <w:sz w:val="20"/>
              </w:rPr>
              <w:t xml:space="preserve">/</w:t>
            </w:r>
            <w:r>
              <w:rPr>
                <w:b/>
                <w:color w:val="0f0f0f"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SOGGETTI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COMPETENTI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383838" w:sz="12" w:space="0"/>
              <w:left w:val="single" w:color="383838" w:sz="12" w:space="0"/>
              <w:bottom w:val="single" w:color="383838" w:sz="12" w:space="0"/>
              <w:right w:val="single" w:color="383838" w:sz="12" w:space="0"/>
            </w:tcBorders>
            <w:tcW w:w="2358" w:type="dxa"/>
            <w:textDirection w:val="lrTb"/>
            <w:noWrap w:val="false"/>
          </w:tcPr>
          <w:p>
            <w:pPr>
              <w:pStyle w:val="1188"/>
              <w:pBdr/>
              <w:spacing w:after="0" w:before="5"/>
              <w:ind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  <w:p>
            <w:pPr>
              <w:pStyle w:val="1188"/>
              <w:pBdr/>
              <w:spacing w:after="0" w:before="1"/>
              <w:ind w:right="877" w:left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NOTE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2406"/>
        </w:trPr>
        <w:tc>
          <w:tcPr>
            <w:tcBorders>
              <w:top w:val="single" w:color="383838" w:sz="12" w:space="0"/>
              <w:left w:val="single" w:color="383838" w:sz="12" w:space="0"/>
              <w:right w:val="single" w:color="383838" w:sz="12" w:space="0"/>
            </w:tcBorders>
            <w:tcW w:w="2886" w:type="dxa"/>
            <w:textDirection w:val="lrTb"/>
            <w:noWrap w:val="false"/>
          </w:tcPr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 w:after="0" w:before="151"/>
              <w:ind w:right="0" w:left="62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Autorizzazione</w:t>
            </w:r>
            <w:r>
              <w:rPr>
                <w:color w:val="ff0000"/>
                <w:spacing w:val="1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 xml:space="preserve">paesaggistica</w:t>
            </w:r>
            <w:r>
              <w:rPr>
                <w:color w:val="ff0000"/>
                <w:sz w:val="20"/>
              </w:rPr>
            </w:r>
            <w:r>
              <w:rPr>
                <w:color w:val="ff0000"/>
                <w:sz w:val="20"/>
              </w:rPr>
            </w:r>
          </w:p>
        </w:tc>
        <w:tc>
          <w:tcPr>
            <w:tcBorders>
              <w:top w:val="single" w:color="383838" w:sz="12" w:space="0"/>
              <w:left w:val="single" w:color="383838" w:sz="12" w:space="0"/>
              <w:right w:val="single" w:color="383838" w:sz="12" w:space="0"/>
            </w:tcBorders>
            <w:tcW w:w="5702" w:type="dxa"/>
            <w:textDirection w:val="lrTb"/>
            <w:noWrap w:val="false"/>
          </w:tcPr>
          <w:p>
            <w:pPr>
              <w:pStyle w:val="1188"/>
              <w:pBdr/>
              <w:spacing w:line="222" w:lineRule="exact"/>
              <w:ind w:right="0" w:left="42"/>
              <w:rPr>
                <w:rFonts w:ascii="Arial MT" w:hAnsi="Arial MT" w:eastAsia="Arial MT" w:cs="Arial MT"/>
                <w:b/>
                <w:bCs/>
                <w:color w:val="auto"/>
                <w:sz w:val="20"/>
                <w:szCs w:val="22"/>
                <w:lang w:val="it-IT" w:eastAsia="en-US" w:bidi="ar-SA"/>
              </w:rPr>
            </w:pPr>
            <w:r>
              <w:rPr>
                <w:rFonts w:eastAsia="Arial MT" w:cs="Arial MT"/>
                <w:b/>
                <w:bCs/>
                <w:color w:val="auto"/>
                <w:sz w:val="20"/>
                <w:szCs w:val="22"/>
                <w:lang w:val="it-IT" w:eastAsia="en-US" w:bidi="ar-SA"/>
              </w:rPr>
              <w:t xml:space="preserve">REGIONE LAZIO</w:t>
            </w:r>
            <w:r>
              <w:rPr>
                <w:rFonts w:ascii="Arial MT" w:hAnsi="Arial MT" w:eastAsia="Arial MT" w:cs="Arial MT"/>
                <w:b/>
                <w:bCs/>
                <w:color w:val="auto"/>
                <w:sz w:val="20"/>
                <w:szCs w:val="22"/>
                <w:lang w:val="it-IT" w:eastAsia="en-US" w:bidi="ar-SA"/>
              </w:rPr>
            </w:r>
            <w:r>
              <w:rPr>
                <w:rFonts w:ascii="Arial MT" w:hAnsi="Arial MT" w:eastAsia="Arial MT" w:cs="Arial MT"/>
                <w:b/>
                <w:bCs/>
                <w:color w:val="auto"/>
                <w:sz w:val="20"/>
                <w:szCs w:val="22"/>
                <w:lang w:val="it-IT" w:eastAsia="en-US" w:bidi="ar-SA"/>
              </w:rPr>
            </w:r>
          </w:p>
          <w:p>
            <w:pPr>
              <w:pStyle w:val="118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84" w:line="264" w:lineRule="auto"/>
              <w:ind w:right="0" w:left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DIREZIONE REGIONALE URBANISTICA E POLITICHE ABITATIVE, PIANIFICAZIONE TERRITORIALE, POLITICHE DEL MARE. 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color w:val="ff0000"/>
                <w:highlight w:val="none"/>
              </w:rPr>
            </w:pPr>
            <w:r>
              <w:t xml:space="preserve">Area urbanistica, copianificazione e programmazione negoziata: roma capitale e citta' metropolitana di roma capitale </w:t>
            </w:r>
            <w:r>
              <w:rPr>
                <w:color w:val="ff0000"/>
                <w:highlight w:val="none"/>
              </w:rPr>
            </w:r>
            <w:r>
              <w:rPr>
                <w:color w:val="ff0000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color w:val="ff0000"/>
              </w:rPr>
            </w:pPr>
            <w:r>
              <w:rPr>
                <w:color w:val="ff0000"/>
              </w:rPr>
              <w:t xml:space="preserve">copian_romacapitale@pec.regione.lazio.it 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color w:val="ff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383838" w:sz="12" w:space="0"/>
              <w:left w:val="single" w:color="383838" w:sz="12" w:space="0"/>
              <w:right w:val="single" w:color="383838" w:sz="12" w:space="0"/>
            </w:tcBorders>
            <w:tcW w:w="2358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highlight w:val="none"/>
              </w:rPr>
              <w:t xml:space="preserve">Tav b - </w:t>
            </w:r>
            <w:r>
              <w:rPr>
                <w:highlight w:val="none"/>
              </w:rPr>
              <w:t xml:space="preserve">Fascia di rispetto  art. 35 pTPR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ahoma" w:hAnsi="Tahoma" w:eastAsia="Tahoma" w:cs="Tahoma"/>
                <w:color w:val="000000"/>
                <w:sz w:val="18"/>
                <w:highlight w:val="white"/>
              </w:rPr>
              <w:t xml:space="preserve">Marrana di Prato Lungo, Marco Simone e delle Molette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1188"/>
              <w:pBdr/>
              <w:spacing/>
              <w:ind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2085"/>
        </w:trPr>
        <w:tc>
          <w:tcPr>
            <w:tcBorders>
              <w:left w:val="single" w:color="383838" w:sz="12" w:space="0"/>
              <w:right w:val="single" w:color="383838" w:sz="12" w:space="0"/>
            </w:tcBorders>
            <w:tcW w:w="2886" w:type="dxa"/>
            <w:textDirection w:val="lrTb"/>
            <w:noWrap w:val="false"/>
          </w:tcPr>
          <w:p>
            <w:pPr>
              <w:pStyle w:val="118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84" w:line="264" w:lineRule="auto"/>
              <w:ind w:right="0" w:left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Parere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geomorfologico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8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184" w:line="264" w:lineRule="auto"/>
              <w:ind w:right="0" w:left="41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(art.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89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D.P.R.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380/01)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Borders>
              <w:left w:val="single" w:color="383838" w:sz="12" w:space="0"/>
              <w:right w:val="single" w:color="383838" w:sz="12" w:space="0"/>
            </w:tcBorders>
            <w:tcW w:w="5702" w:type="dxa"/>
            <w:textDirection w:val="lrTb"/>
            <w:noWrap w:val="false"/>
          </w:tcPr>
          <w:p>
            <w:pPr>
              <w:pStyle w:val="118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 w:right="0" w:left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8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 w:right="0" w:left="41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DIREZIONE REGIONALE  </w:t>
            </w:r>
            <w:r>
              <w:rPr>
                <w:sz w:val="20"/>
                <w:szCs w:val="20"/>
              </w:rPr>
              <w:t xml:space="preserve">LAVORI PUBBLICI E INFRASTRUTTURE,  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8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 w:right="0" w:left="41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:lang w:val="it-IT"/>
              </w:rPr>
              <w:t xml:space="preserve">A</w:t>
            </w:r>
            <w:r>
              <w:rPr>
                <w:sz w:val="20"/>
                <w:szCs w:val="20"/>
              </w:rPr>
              <w:t xml:space="preserve">rea pareri geologici e sismici, suolo e invasi 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8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 w:right="0" w:left="41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Servizio Geologico e Sismico regionale 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8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left"/>
              <w:rPr>
                <w:rStyle w:val="1179"/>
                <w14:ligatures w14:val="none"/>
              </w:rPr>
            </w:pPr>
            <w:r>
              <w:rPr>
                <w:rStyle w:val="1179"/>
              </w:rPr>
            </w:r>
            <w:r>
              <w:rPr>
                <w:rStyle w:val="1179"/>
              </w:rPr>
              <w:t xml:space="preserve">difesasuolobonifiche@pec.regione.lazio.it </w:t>
            </w:r>
            <w:r>
              <w:rPr>
                <w:rStyle w:val="1179"/>
                <w14:ligatures w14:val="none"/>
              </w:rPr>
            </w:r>
            <w:r>
              <w:rPr>
                <w:rStyle w:val="1179"/>
                <w14:ligatures w14:val="none"/>
              </w:rPr>
            </w:r>
          </w:p>
          <w:p>
            <w:pPr>
              <w:pStyle w:val="118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 w:right="0" w:left="41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Borders>
              <w:left w:val="single" w:color="383838" w:sz="12" w:space="0"/>
              <w:right w:val="single" w:color="383838" w:sz="12" w:space="0"/>
            </w:tcBorders>
            <w:tcW w:w="2358" w:type="dxa"/>
            <w:textDirection w:val="lrTb"/>
            <w:noWrap w:val="false"/>
          </w:tcPr>
          <w:p>
            <w:pPr>
              <w:pStyle w:val="1188"/>
              <w:pBdr/>
              <w:spacing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716"/>
        </w:trPr>
        <w:tc>
          <w:tcPr>
            <w:tcBorders>
              <w:left w:val="single" w:color="383838" w:sz="12" w:space="0"/>
              <w:right w:val="single" w:color="383838" w:sz="12" w:space="0"/>
            </w:tcBorders>
            <w:tcW w:w="2886" w:type="dxa"/>
            <w:textDirection w:val="lrTb"/>
            <w:noWrap w:val="false"/>
          </w:tcPr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 w:after="0" w:before="179"/>
              <w:ind w:right="0" w:left="60"/>
              <w:rPr>
                <w:sz w:val="20"/>
              </w:rPr>
            </w:pPr>
            <w:r>
              <w:rPr>
                <w:color w:val="0f0f0f"/>
                <w:sz w:val="20"/>
              </w:rPr>
              <w:t xml:space="preserve">Usi </w:t>
            </w:r>
            <w:r>
              <w:rPr>
                <w:sz w:val="20"/>
              </w:rPr>
              <w:t xml:space="preserve">civici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 xml:space="preserve">—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Diritti collettivi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383838" w:sz="12" w:space="0"/>
              <w:right w:val="single" w:color="383838" w:sz="12" w:space="0"/>
            </w:tcBorders>
            <w:tcW w:w="5702" w:type="dxa"/>
            <w:textDirection w:val="lrTb"/>
            <w:noWrap w:val="false"/>
          </w:tcPr>
          <w:p>
            <w:pPr>
              <w:pStyle w:val="1188"/>
              <w:pBdr/>
              <w:spacing/>
              <w:ind/>
              <w:rPr>
                <w:b/>
                <w:sz w:val="27"/>
              </w:rPr>
            </w:pPr>
            <w:r>
              <w:rPr>
                <w:b/>
                <w:sz w:val="27"/>
              </w:rPr>
            </w:r>
            <w:r>
              <w:rPr>
                <w:b/>
                <w:sz w:val="27"/>
              </w:rPr>
            </w:r>
            <w:r>
              <w:rPr>
                <w:b/>
                <w:sz w:val="27"/>
              </w:rPr>
            </w:r>
          </w:p>
          <w:p>
            <w:pPr>
              <w:pStyle w:val="118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 w:right="0" w:left="41"/>
              <w:rPr/>
            </w:pPr>
            <w:r>
              <w:rPr>
                <w:sz w:val="20"/>
                <w:szCs w:val="20"/>
              </w:rPr>
              <w:t xml:space="preserve">DIREZIONE REGIONALE AGRICOLTURA E SOV</w:t>
            </w:r>
            <w:r>
              <w:rPr>
                <w:sz w:val="20"/>
                <w:szCs w:val="20"/>
              </w:rPr>
              <w:t xml:space="preserve">RANI</w:t>
            </w:r>
            <w:r>
              <w:rPr>
                <w:sz w:val="20"/>
                <w:szCs w:val="20"/>
              </w:rPr>
              <w:t xml:space="preserve">TÀ ALIMENTARE, CACCIA E PESCA, FOREST</w:t>
            </w:r>
            <w:r>
              <w:t xml:space="preserve">E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t xml:space="preserve">Area “Usi Civici”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t xml:space="preserve">agriusicivici@pec.regione.lazio.it</w:t>
            </w:r>
            <w:r/>
          </w:p>
          <w:p>
            <w:pPr>
              <w:pStyle w:val="1183"/>
              <w:pBdr/>
              <w:spacing/>
              <w:ind/>
              <w:jc w:val="left"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1183"/>
              <w:pBdr/>
              <w:spacing/>
              <w:ind/>
              <w:jc w:val="left"/>
              <w:rPr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</w:rPr>
              <w:t xml:space="preserve">ARSIAL</w:t>
            </w:r>
            <w: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1183"/>
              <w:pBdr/>
              <w:spacing/>
              <w:ind/>
              <w:jc w:val="left"/>
              <w:rPr>
                <w:highlight w:val="none"/>
              </w:rPr>
            </w:pPr>
            <w:r/>
            <w:hyperlink r:id="rId39" w:tooltip="http://arsial@pec.arsialpec.it" w:history="1">
              <w:r>
                <w:rPr>
                  <w:rStyle w:val="1179"/>
                </w:rPr>
                <w:t xml:space="preserve">ar</w:t>
              </w:r>
              <w:r>
                <w:rPr>
                  <w:rStyle w:val="1179"/>
                </w:rPr>
                <w:t xml:space="preserve">sial@pec.arsialpec.it</w:t>
              </w:r>
              <w:r>
                <w:rPr>
                  <w:rStyle w:val="1179"/>
                  <w:rFonts w:ascii="Calibri" w:hAnsi="Calibri" w:eastAsia="Calibri" w:cs="Calibri"/>
                  <w:b/>
                  <w:bCs/>
                  <w:sz w:val="24"/>
                  <w:szCs w:val="24"/>
                  <w:highlight w:val="none"/>
                </w:rPr>
              </w:r>
              <w:r>
                <w:rPr>
                  <w:rStyle w:val="1179"/>
                </w:rPr>
              </w:r>
              <w:r>
                <w:rPr>
                  <w:rStyle w:val="1179"/>
                  <w:rFonts w:ascii="Calibri" w:hAnsi="Calibri" w:eastAsia="Calibri" w:cs="Calibri"/>
                  <w:b/>
                  <w:bCs/>
                  <w:sz w:val="24"/>
                  <w:szCs w:val="24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1188"/>
              <w:pBdr/>
              <w:spacing w:line="252" w:lineRule="auto"/>
              <w:ind w:right="0" w:firstLine="2" w:left="49"/>
              <w:rPr>
                <w:sz w:val="20"/>
                <w:szCs w:val="20"/>
              </w:rPr>
            </w:pPr>
            <w:r>
              <w:rPr>
                <w:spacing w:val="1"/>
                <w:sz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383838" w:sz="12" w:space="0"/>
              <w:right w:val="single" w:color="383838" w:sz="12" w:space="0"/>
            </w:tcBorders>
            <w:tcW w:w="2358" w:type="dxa"/>
            <w:textDirection w:val="lrTb"/>
            <w:noWrap w:val="false"/>
          </w:tcPr>
          <w:p>
            <w:pPr>
              <w:pStyle w:val="1188"/>
              <w:pBdr/>
              <w:spacing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694"/>
        </w:trPr>
        <w:tc>
          <w:tcPr>
            <w:tcBorders>
              <w:left w:val="single" w:color="383838" w:sz="12" w:space="0"/>
              <w:right w:val="single" w:color="383838" w:sz="12" w:space="0"/>
            </w:tcBorders>
            <w:tcW w:w="2886" w:type="dxa"/>
            <w:textDirection w:val="lrTb"/>
            <w:noWrap w:val="false"/>
          </w:tcPr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 w:after="0" w:before="172"/>
              <w:ind w:right="0" w:left="65"/>
              <w:rPr>
                <w:sz w:val="20"/>
              </w:rPr>
            </w:pPr>
            <w:r>
              <w:rPr>
                <w:color w:val="0f0f0f"/>
                <w:sz w:val="20"/>
              </w:rPr>
              <w:t xml:space="preserve">Parere</w:t>
            </w:r>
            <w:r>
              <w:rPr>
                <w:color w:val="0f0f0f"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di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Competenza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383838" w:sz="12" w:space="0"/>
              <w:right w:val="single" w:color="383838" w:sz="12" w:space="0"/>
            </w:tcBorders>
            <w:tcW w:w="5702" w:type="dxa"/>
            <w:textDirection w:val="lrTb"/>
            <w:noWrap w:val="false"/>
          </w:tcPr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 w:right="0" w:left="41"/>
              <w:rPr>
                <w:rFonts w:ascii="Arial" w:hAnsi="Arial" w:eastAsia="Arial" w:cs="Arial"/>
                <w:color w:val="0a0a0a"/>
                <w:sz w:val="24"/>
                <w:szCs w:val="24"/>
                <w:highlight w:val="none"/>
              </w:rPr>
            </w:pPr>
            <w:r>
              <w:rPr>
                <w:sz w:val="20"/>
              </w:rPr>
            </w:r>
            <w:r>
              <w:rPr>
                <w:sz w:val="20"/>
                <w:szCs w:val="20"/>
              </w:rPr>
              <w:t xml:space="preserve">DIREZIONE INFRASTRUTTURE E MOBILITÀ - AREA TRASPORTO SU GOMMA DELLA REGIONE LAZIO</w:t>
            </w:r>
            <w:r>
              <w:rPr>
                <w:rFonts w:ascii="Arial" w:hAnsi="Arial" w:eastAsia="Arial" w:cs="Arial"/>
                <w:color w:val="0a0a0a"/>
                <w:sz w:val="24"/>
                <w:highlight w:val="white"/>
              </w:rPr>
              <w:t xml:space="preserve">.</w:t>
            </w:r>
            <w:r>
              <w:rPr>
                <w:rFonts w:ascii="Arial" w:hAnsi="Arial" w:eastAsia="Arial" w:cs="Arial"/>
                <w:color w:val="0a0a0a"/>
                <w:sz w:val="24"/>
                <w:szCs w:val="24"/>
                <w:highlight w:val="none"/>
              </w:rPr>
            </w:r>
            <w:r>
              <w:rPr>
                <w:rFonts w:ascii="Arial" w:hAnsi="Arial" w:eastAsia="Arial" w:cs="Arial"/>
                <w:color w:val="0a0a0a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14:ligatures w14:val="none"/>
              </w:rPr>
            </w:pPr>
            <w:r>
              <w:rPr>
                <w:rFonts w:ascii="Arial" w:hAnsi="Arial" w:eastAsia="Arial" w:cs="Arial"/>
                <w:color w:val="0a0a0a"/>
                <w:sz w:val="24"/>
                <w:highlight w:val="none"/>
              </w:rPr>
            </w:r>
            <w:r>
              <w:t xml:space="preserve">Area Trasporto su gomma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1183"/>
              <w:pBdr/>
              <w:spacing/>
              <w:ind/>
              <w:jc w:val="left"/>
              <w:rPr>
                <w:rStyle w:val="1179"/>
                <w14:ligatures w14:val="none"/>
              </w:rPr>
            </w:pPr>
            <w:r>
              <w:rPr>
                <w:spacing w:val="1"/>
                <w:sz w:val="20"/>
              </w:rPr>
            </w:r>
            <w:r>
              <w:rPr>
                <w:rStyle w:val="1179"/>
              </w:rPr>
              <w:t xml:space="preserve">trasporto_gomma@pec.regione.lazio.it</w:t>
            </w:r>
            <w:r>
              <w:rPr>
                <w:rStyle w:val="1179"/>
                <w14:ligatures w14:val="none"/>
              </w:rPr>
            </w:r>
            <w:r>
              <w:rPr>
                <w:rStyle w:val="1179"/>
                <w14:ligatures w14:val="none"/>
              </w:rPr>
            </w:r>
          </w:p>
        </w:tc>
        <w:tc>
          <w:tcPr>
            <w:tcBorders>
              <w:left w:val="single" w:color="383838" w:sz="12" w:space="0"/>
              <w:right w:val="single" w:color="383838" w:sz="12" w:space="0"/>
            </w:tcBorders>
            <w:tcW w:w="2358" w:type="dxa"/>
            <w:textDirection w:val="lrTb"/>
            <w:noWrap w:val="false"/>
          </w:tcPr>
          <w:p>
            <w:pPr>
              <w:pStyle w:val="1188"/>
              <w:pBdr/>
              <w:spacing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802"/>
        </w:trPr>
        <w:tc>
          <w:tcPr>
            <w:tcBorders>
              <w:left w:val="single" w:color="383838" w:sz="12" w:space="0"/>
              <w:right w:val="single" w:color="383838" w:sz="12" w:space="0"/>
            </w:tcBorders>
            <w:tcW w:w="2886" w:type="dxa"/>
            <w:textDirection w:val="lrTb"/>
            <w:noWrap w:val="false"/>
          </w:tcPr>
          <w:p>
            <w:pPr>
              <w:pStyle w:val="118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 w:right="0" w:left="41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Borders>
              <w:left w:val="single" w:color="383838" w:sz="12" w:space="0"/>
              <w:right w:val="single" w:color="383838" w:sz="12" w:space="0"/>
            </w:tcBorders>
            <w:tcW w:w="5702" w:type="dxa"/>
            <w:textDirection w:val="lrTb"/>
            <w:noWrap w:val="false"/>
          </w:tcPr>
          <w:p>
            <w:pPr>
              <w:pStyle w:val="118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 w:right="0" w:left="41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8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 w:right="0" w:left="41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8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 w:right="0" w:left="41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DIREZIONE REGIONALE TRASPORTI, MOBILITÀ, TUTELA DEL TERRITORIO E AUTORITÀ IDRAULICA, DEMANIO E PATRIMONIO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8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left"/>
              <w:rPr>
                <w:rStyle w:val="1179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rStyle w:val="1179"/>
              </w:rPr>
              <w:t xml:space="preserve">trasporti.territorio.demanio@pec.regione.lazio.it</w:t>
            </w:r>
            <w:r>
              <w:rPr>
                <w:rStyle w:val="1179"/>
                <w14:ligatures w14:val="none"/>
              </w:rPr>
            </w:r>
            <w:r>
              <w:rPr>
                <w:rStyle w:val="1179"/>
                <w14:ligatures w14:val="none"/>
              </w:rPr>
            </w:r>
          </w:p>
        </w:tc>
        <w:tc>
          <w:tcPr>
            <w:tcBorders>
              <w:left w:val="single" w:color="383838" w:sz="12" w:space="0"/>
              <w:right w:val="single" w:color="383838" w:sz="12" w:space="0"/>
            </w:tcBorders>
            <w:tcW w:w="2358" w:type="dxa"/>
            <w:textDirection w:val="lrTb"/>
            <w:noWrap w:val="false"/>
          </w:tcPr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 w:after="0" w:before="8"/>
              <w:ind/>
              <w:rPr>
                <w:b/>
                <w:sz w:val="23"/>
              </w:rPr>
            </w:pPr>
            <w:r>
              <w:rPr>
                <w:b/>
                <w:sz w:val="23"/>
              </w:rPr>
            </w:r>
            <w:r>
              <w:rPr>
                <w:b/>
                <w:sz w:val="23"/>
              </w:rPr>
            </w:r>
            <w:r>
              <w:rPr>
                <w:b/>
                <w:sz w:val="23"/>
              </w:rPr>
            </w:r>
          </w:p>
          <w:p>
            <w:pPr>
              <w:pStyle w:val="1188"/>
              <w:pBdr/>
              <w:spacing w:after="0" w:before="1"/>
              <w:ind w:right="864" w:left="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conoscenza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815"/>
        </w:trPr>
        <w:tc>
          <w:tcPr>
            <w:tcBorders>
              <w:left w:val="single" w:color="383838" w:sz="12" w:space="0"/>
              <w:bottom w:val="single" w:color="383838" w:sz="12" w:space="0"/>
              <w:right w:val="single" w:color="383838" w:sz="12" w:space="0"/>
            </w:tcBorders>
            <w:tcW w:w="2886" w:type="dxa"/>
            <w:textDirection w:val="lrTb"/>
            <w:noWrap w:val="false"/>
          </w:tcPr>
          <w:p>
            <w:pPr>
              <w:pStyle w:val="1188"/>
              <w:pBdr/>
              <w:spacing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Borders>
              <w:left w:val="single" w:color="383838" w:sz="12" w:space="0"/>
              <w:bottom w:val="single" w:color="383838" w:sz="12" w:space="0"/>
              <w:right w:val="single" w:color="383838" w:sz="12" w:space="0"/>
            </w:tcBorders>
            <w:tcW w:w="5702" w:type="dxa"/>
            <w:textDirection w:val="lrTb"/>
            <w:noWrap w:val="false"/>
          </w:tcPr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 w:after="0" w:before="3"/>
              <w:ind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118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 w:right="0" w:left="41"/>
              <w:rPr>
                <w:sz w:val="20"/>
                <w:szCs w:val="20"/>
                <w14:ligatures w14:val="none"/>
              </w:rPr>
            </w:pPr>
            <w:r>
              <w:rPr>
                <w:spacing w:val="-2"/>
                <w:sz w:val="20"/>
              </w:rPr>
            </w:r>
            <w:r>
              <w:rPr>
                <w:sz w:val="20"/>
                <w:szCs w:val="20"/>
              </w:rPr>
              <w:t xml:space="preserve">DIREZIONE GENERALE AREA COORDINAMENTO AUTORIZZAZIONI, PNRR E SUPPORTO INVESTIMENTI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8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left"/>
              <w:rPr>
                <w:rStyle w:val="1179"/>
                <w14:ligatures w14:val="none"/>
              </w:rPr>
            </w:pPr>
            <w:r>
              <w:rPr>
                <w:sz w:val="20"/>
              </w:rPr>
            </w:r>
            <w:hyperlink r:id="rId40" w:tooltip="mailto:conferenzediservizi@regione.lazio.IegalmaiI.it" w:history="1">
              <w:r>
                <w:rPr>
                  <w:rStyle w:val="1179"/>
                </w:rPr>
                <w:t xml:space="preserve">conferenzediservizi@</w:t>
              </w:r>
              <w:r>
                <w:rPr>
                  <w:rStyle w:val="1179"/>
                </w:rPr>
                <w:t xml:space="preserve">pec.regione.lazio.it</w:t>
              </w:r>
              <w:r>
                <w:rPr>
                  <w:rStyle w:val="1179"/>
                </w:rPr>
              </w:r>
              <w:r>
                <w:rPr>
                  <w:rStyle w:val="1179"/>
                </w:rPr>
              </w:r>
            </w:hyperlink>
            <w:r>
              <w:rPr>
                <w:rStyle w:val="1179"/>
                <w14:ligatures w14:val="none"/>
              </w:rPr>
            </w:r>
            <w:r>
              <w:rPr>
                <w:rStyle w:val="1179"/>
                <w14:ligatures w14:val="none"/>
              </w:rPr>
            </w:r>
          </w:p>
        </w:tc>
        <w:tc>
          <w:tcPr>
            <w:tcBorders>
              <w:left w:val="single" w:color="383838" w:sz="12" w:space="0"/>
              <w:bottom w:val="single" w:color="383838" w:sz="12" w:space="0"/>
              <w:right w:val="single" w:color="383838" w:sz="12" w:space="0"/>
            </w:tcBorders>
            <w:tcW w:w="2358" w:type="dxa"/>
            <w:textDirection w:val="lrTb"/>
            <w:noWrap w:val="false"/>
          </w:tcPr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 w:after="0" w:before="1"/>
              <w:ind/>
              <w:rPr>
                <w:b/>
                <w:sz w:val="23"/>
              </w:rPr>
            </w:pPr>
            <w:r>
              <w:rPr>
                <w:b/>
                <w:sz w:val="23"/>
              </w:rPr>
            </w:r>
            <w:r>
              <w:rPr>
                <w:b/>
                <w:sz w:val="23"/>
              </w:rPr>
            </w:r>
            <w:r>
              <w:rPr>
                <w:b/>
                <w:sz w:val="23"/>
              </w:rPr>
            </w:r>
          </w:p>
          <w:p>
            <w:pPr>
              <w:pStyle w:val="1188"/>
              <w:pBdr/>
              <w:spacing/>
              <w:ind w:right="861" w:left="0"/>
              <w:jc w:val="right"/>
              <w:rPr>
                <w:sz w:val="20"/>
              </w:rPr>
            </w:pPr>
            <w:r>
              <w:rPr>
                <w:color w:val="0f0f0f"/>
                <w:sz w:val="20"/>
              </w:rPr>
              <w:t xml:space="preserve">Per</w:t>
            </w:r>
            <w:r>
              <w:rPr>
                <w:color w:val="0f0f0f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conoscenza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815"/>
        </w:trPr>
        <w:tc>
          <w:tcPr>
            <w:tcBorders>
              <w:left w:val="single" w:color="383838" w:sz="12" w:space="0"/>
              <w:bottom w:val="single" w:color="383838" w:sz="12" w:space="0"/>
              <w:right w:val="single" w:color="383838" w:sz="12" w:space="0"/>
            </w:tcBorders>
            <w:tcW w:w="2886" w:type="dxa"/>
            <w:textDirection w:val="lrTb"/>
            <w:noWrap w:val="false"/>
          </w:tcPr>
          <w:p>
            <w:pPr>
              <w:pStyle w:val="1188"/>
              <w:pBdr/>
              <w:spacing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Borders>
              <w:left w:val="single" w:color="383838" w:sz="12" w:space="0"/>
              <w:bottom w:val="single" w:color="383838" w:sz="12" w:space="0"/>
              <w:right w:val="single" w:color="383838" w:sz="12" w:space="0"/>
            </w:tcBorders>
            <w:tcW w:w="5702" w:type="dxa"/>
            <w:textDirection w:val="lrTb"/>
            <w:noWrap w:val="false"/>
          </w:tcPr>
          <w:p>
            <w:pPr>
              <w:pStyle w:val="1174"/>
              <w:pBdr/>
              <w:spacing w:after="0" w:before="94"/>
              <w:ind w:right="0" w:left="115"/>
              <w:jc w:val="left"/>
              <w:rPr>
                <w:rFonts w:ascii="Arial MT" w:hAnsi="Arial MT" w:eastAsia="Arial MT" w:cs="Arial MT"/>
                <w:b/>
                <w:bCs/>
                <w:color w:val="auto"/>
                <w:spacing w:val="-1"/>
                <w:sz w:val="20"/>
                <w:szCs w:val="22"/>
              </w:rPr>
            </w:pPr>
            <w:r>
              <w:rPr>
                <w:rFonts w:eastAsia="Arial MT" w:cs="Arial MT"/>
                <w:b/>
                <w:bCs/>
                <w:color w:val="auto"/>
                <w:spacing w:val="-1"/>
                <w:sz w:val="20"/>
                <w:szCs w:val="22"/>
                <w:lang w:val="it-IT" w:eastAsia="en-US" w:bidi="ar-SA"/>
              </w:rPr>
              <w:t xml:space="preserve">REGIONE LAZIO</w:t>
            </w:r>
            <w:r>
              <w:rPr>
                <w:rFonts w:ascii="Arial MT" w:hAnsi="Arial MT" w:eastAsia="Arial MT" w:cs="Arial MT"/>
                <w:b/>
                <w:bCs/>
                <w:color w:val="auto"/>
                <w:spacing w:val="-1"/>
                <w:sz w:val="20"/>
                <w:szCs w:val="22"/>
              </w:rPr>
            </w:r>
            <w:r>
              <w:rPr>
                <w:rFonts w:ascii="Arial MT" w:hAnsi="Arial MT" w:eastAsia="Arial MT" w:cs="Arial MT"/>
                <w:b/>
                <w:bCs/>
                <w:color w:val="auto"/>
                <w:spacing w:val="-1"/>
                <w:sz w:val="20"/>
                <w:szCs w:val="22"/>
              </w:rPr>
            </w:r>
          </w:p>
          <w:p>
            <w:pPr>
              <w:pStyle w:val="1183"/>
              <w:pBdr/>
              <w:spacing w:after="0" w:before="37" w:line="276" w:lineRule="auto"/>
              <w:ind w:right="764" w:firstLine="2" w:left="118"/>
              <w:jc w:val="left"/>
              <w:rPr>
                <w:rFonts w:ascii="Arial MT" w:hAnsi="Arial MT" w:eastAsia="Arial MT" w:cs="Arial MT"/>
                <w:color w:val="auto"/>
                <w:spacing w:val="-1"/>
                <w:sz w:val="20"/>
                <w:szCs w:val="22"/>
                <w:lang w:val="it-IT" w:eastAsia="en-US" w:bidi="ar-SA"/>
              </w:rPr>
            </w:pPr>
            <w:r>
              <w:rPr>
                <w:rFonts w:eastAsia="Arial MT" w:cs="Arial MT"/>
                <w:color w:val="auto"/>
                <w:spacing w:val="-1"/>
                <w:sz w:val="20"/>
                <w:szCs w:val="22"/>
                <w:lang w:val="it-IT" w:eastAsia="en-US" w:bidi="ar-SA"/>
              </w:rPr>
              <w:t xml:space="preserve">DIREZIONE REGIONALE AMBIENTE, TRANSIZIONE ENERGETICA E CICLO RIFIUTI</w:t>
            </w:r>
            <w:r>
              <w:rPr>
                <w:rFonts w:ascii="Arial MT" w:hAnsi="Arial MT" w:eastAsia="Arial MT" w:cs="Arial MT"/>
                <w:color w:val="auto"/>
                <w:spacing w:val="-1"/>
                <w:sz w:val="20"/>
                <w:szCs w:val="22"/>
                <w:lang w:val="it-IT" w:eastAsia="en-US" w:bidi="ar-SA"/>
              </w:rPr>
            </w:r>
            <w:r>
              <w:rPr>
                <w:rFonts w:ascii="Arial MT" w:hAnsi="Arial MT" w:eastAsia="Arial MT" w:cs="Arial MT"/>
                <w:color w:val="auto"/>
                <w:spacing w:val="-1"/>
                <w:sz w:val="20"/>
                <w:szCs w:val="22"/>
                <w:lang w:val="it-IT" w:eastAsia="en-US" w:bidi="ar-SA"/>
              </w:rPr>
            </w:r>
          </w:p>
          <w:p>
            <w:pPr>
              <w:pStyle w:val="1183"/>
              <w:pBdr/>
              <w:spacing w:after="0" w:before="37" w:line="276" w:lineRule="auto"/>
              <w:ind w:right="764" w:firstLine="2" w:left="118"/>
              <w:jc w:val="left"/>
              <w:rPr>
                <w:rFonts w:ascii="Arial MT" w:hAnsi="Arial MT" w:eastAsia="Arial MT" w:cs="Arial MT"/>
                <w:color w:val="auto"/>
                <w:spacing w:val="-1"/>
                <w:sz w:val="20"/>
                <w:szCs w:val="22"/>
                <w:lang w:val="it-IT" w:eastAsia="en-US" w:bidi="ar-SA"/>
              </w:rPr>
            </w:pPr>
            <w:r>
              <w:rPr>
                <w:rFonts w:eastAsia="Arial MT" w:cs="Arial MT"/>
                <w:color w:val="auto"/>
                <w:spacing w:val="-1"/>
                <w:sz w:val="20"/>
                <w:szCs w:val="22"/>
                <w:lang w:val="it-IT" w:eastAsia="en-US" w:bidi="ar-SA"/>
              </w:rPr>
              <w:t xml:space="preserve">Area Valutazione di Impatto Ambientale</w:t>
            </w:r>
            <w:r>
              <w:rPr>
                <w:rFonts w:ascii="Arial MT" w:hAnsi="Arial MT" w:eastAsia="Arial MT" w:cs="Arial MT"/>
                <w:color w:val="auto"/>
                <w:spacing w:val="-1"/>
                <w:sz w:val="20"/>
                <w:szCs w:val="22"/>
                <w:lang w:val="it-IT" w:eastAsia="en-US" w:bidi="ar-SA"/>
              </w:rPr>
            </w:r>
            <w:r>
              <w:rPr>
                <w:rFonts w:ascii="Arial MT" w:hAnsi="Arial MT" w:eastAsia="Arial MT" w:cs="Arial MT"/>
                <w:color w:val="auto"/>
                <w:spacing w:val="-1"/>
                <w:sz w:val="20"/>
                <w:szCs w:val="22"/>
                <w:lang w:val="it-IT" w:eastAsia="en-US" w:bidi="ar-SA"/>
              </w:rPr>
            </w:r>
          </w:p>
          <w:p>
            <w:pPr>
              <w:pStyle w:val="118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bidi w:val="false"/>
              <w:spacing/>
              <w:ind/>
              <w:jc w:val="left"/>
              <w:rPr>
                <w:rStyle w:val="1179"/>
                <w14:ligatures w14:val="none"/>
              </w:rPr>
            </w:pPr>
            <w:r>
              <w:rPr>
                <w:rStyle w:val="1179"/>
                <w:lang w:eastAsia="en-US" w:bidi="ar-SA"/>
              </w:rPr>
              <w:t xml:space="preserve">direzioneambiente@regione.lazio.legalmail.it</w:t>
            </w:r>
            <w:r>
              <w:rPr>
                <w:rStyle w:val="1179"/>
                <w14:ligatures w14:val="none"/>
              </w:rPr>
            </w:r>
            <w:r>
              <w:rPr>
                <w:rStyle w:val="1179"/>
                <w14:ligatures w14:val="none"/>
              </w:rPr>
            </w:r>
          </w:p>
        </w:tc>
        <w:tc>
          <w:tcPr>
            <w:tcBorders>
              <w:left w:val="single" w:color="383838" w:sz="12" w:space="0"/>
              <w:bottom w:val="single" w:color="383838" w:sz="12" w:space="0"/>
              <w:right w:val="single" w:color="383838" w:sz="12" w:space="0"/>
            </w:tcBorders>
            <w:tcW w:w="2358" w:type="dxa"/>
            <w:textDirection w:val="lrTb"/>
            <w:noWrap w:val="false"/>
          </w:tcPr>
          <w:p>
            <w:pPr>
              <w:pStyle w:val="1188"/>
              <w:pBdr/>
              <w:spacing/>
              <w:ind w:right="861" w:left="0"/>
              <w:jc w:val="right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8"/>
              <w:pBdr/>
              <w:spacing/>
              <w:ind w:right="861" w:left="0"/>
              <w:jc w:val="right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8"/>
              <w:pBdr/>
              <w:spacing/>
              <w:ind w:right="861" w:left="0"/>
              <w:jc w:val="right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8"/>
              <w:pBdr/>
              <w:spacing/>
              <w:ind w:right="861" w:left="0"/>
              <w:jc w:val="right"/>
              <w:rPr>
                <w:sz w:val="20"/>
              </w:rPr>
            </w:pPr>
            <w:r>
              <w:rPr>
                <w:color w:val="0f0f0f"/>
                <w:sz w:val="20"/>
              </w:rPr>
              <w:t xml:space="preserve">Per</w:t>
            </w:r>
            <w:r>
              <w:rPr>
                <w:color w:val="0f0f0f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conoscenza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9354"/>
        </w:trPr>
        <w:tc>
          <w:tcPr>
            <w:tcBorders>
              <w:top w:val="single" w:color="383838" w:sz="6" w:space="0"/>
              <w:left w:val="single" w:color="383838" w:sz="6" w:space="0"/>
              <w:bottom w:val="single" w:color="383838" w:sz="6" w:space="0"/>
              <w:right w:val="single" w:color="383838" w:sz="6" w:space="0"/>
            </w:tcBorders>
            <w:tcW w:w="2886" w:type="dxa"/>
            <w:textDirection w:val="lrTb"/>
            <w:noWrap w:val="false"/>
          </w:tcPr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 w:after="0" w:before="9"/>
              <w:ind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</w:p>
          <w:p>
            <w:pPr>
              <w:pStyle w:val="1188"/>
              <w:pBdr/>
              <w:spacing w:line="247" w:lineRule="auto"/>
              <w:ind w:right="0" w:hanging="3" w:left="50"/>
              <w:rPr>
                <w:sz w:val="21"/>
              </w:rPr>
            </w:pPr>
            <w:r>
              <w:rPr>
                <w:sz w:val="21"/>
              </w:rPr>
            </w: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1188"/>
              <w:pBdr/>
              <w:spacing w:line="247" w:lineRule="auto"/>
              <w:ind w:right="0" w:hanging="3" w:left="50"/>
              <w:rPr>
                <w:sz w:val="21"/>
              </w:rPr>
            </w:pPr>
            <w:r>
              <w:rPr>
                <w:sz w:val="21"/>
              </w:rPr>
              <w:t xml:space="preserve">Parere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 xml:space="preserve">di </w:t>
            </w:r>
            <w:r>
              <w:rPr>
                <w:color w:val="161616"/>
                <w:sz w:val="21"/>
              </w:rPr>
              <w:t xml:space="preserve">competenza</w:t>
            </w:r>
            <w:r>
              <w:rPr>
                <w:color w:val="161616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viabilità 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 xml:space="preserve">provinciale</w:t>
            </w: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 w:after="0" w:before="180"/>
              <w:ind w:right="0" w:left="53"/>
              <w:rPr>
                <w:sz w:val="21"/>
              </w:rPr>
            </w:pPr>
            <w:r>
              <w:rPr>
                <w:color w:val="0c0c0c"/>
                <w:sz w:val="21"/>
              </w:rPr>
              <w:t xml:space="preserve">Parere</w:t>
            </w:r>
            <w:r>
              <w:rPr>
                <w:color w:val="0c0c0c"/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 xml:space="preserve">di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color w:val="0c0c0c"/>
                <w:sz w:val="21"/>
              </w:rPr>
              <w:t xml:space="preserve">competenza</w:t>
            </w: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 w:after="0" w:before="180" w:line="247" w:lineRule="auto"/>
              <w:ind w:right="97" w:hanging="4" w:left="52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Parere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color w:val="1c1c1c"/>
                <w:sz w:val="21"/>
              </w:rPr>
              <w:t xml:space="preserve">compatibilità</w:t>
            </w:r>
            <w:r>
              <w:rPr>
                <w:color w:val="1c1c1c"/>
                <w:spacing w:val="-1"/>
                <w:sz w:val="21"/>
              </w:rPr>
              <w:t xml:space="preserve"> </w:t>
            </w:r>
            <w:r>
              <w:rPr>
                <w:color w:val="262626"/>
                <w:sz w:val="21"/>
              </w:rPr>
              <w:t xml:space="preserve">con</w:t>
            </w:r>
            <w:r>
              <w:rPr>
                <w:color w:val="262626"/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PTPG</w:t>
            </w:r>
            <w:r>
              <w:rPr>
                <w:spacing w:val="-52"/>
                <w:sz w:val="21"/>
              </w:rPr>
              <w:t xml:space="preserve"> </w:t>
            </w:r>
            <w:r>
              <w:rPr>
                <w:color w:val="0f0f0f"/>
                <w:spacing w:val="-1"/>
                <w:sz w:val="21"/>
              </w:rPr>
              <w:t xml:space="preserve">ai</w:t>
            </w:r>
            <w:r>
              <w:rPr>
                <w:color w:val="0f0f0f"/>
                <w:sz w:val="21"/>
              </w:rPr>
              <w:t xml:space="preserve"> </w:t>
            </w:r>
            <w:r>
              <w:rPr>
                <w:color w:val="151515"/>
                <w:spacing w:val="-1"/>
                <w:sz w:val="21"/>
              </w:rPr>
              <w:t xml:space="preserve">sensi</w:t>
            </w:r>
            <w:r>
              <w:rPr>
                <w:color w:val="151515"/>
                <w:spacing w:val="1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 xml:space="preserve">art.</w:t>
            </w:r>
            <w:r>
              <w:rPr>
                <w:color w:val="1a1a1a"/>
                <w:spacing w:val="6"/>
                <w:sz w:val="21"/>
              </w:rPr>
              <w:t xml:space="preserve"> </w:t>
            </w:r>
            <w:r>
              <w:rPr>
                <w:color w:val="2a2a2a"/>
                <w:sz w:val="21"/>
              </w:rPr>
              <w:t xml:space="preserve">50</w:t>
            </w:r>
            <w:r>
              <w:rPr>
                <w:color w:val="2a2a2a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 xml:space="preserve">bis </w:t>
            </w:r>
            <w:r>
              <w:rPr>
                <w:sz w:val="21"/>
              </w:rPr>
              <w:t xml:space="preserve">L.R.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color w:val="262626"/>
                <w:sz w:val="21"/>
              </w:rPr>
              <w:t xml:space="preserve">38/99</w:t>
            </w:r>
            <w:r>
              <w:rPr>
                <w:color w:val="262626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&amp; </w:t>
            </w:r>
            <w:r>
              <w:rPr>
                <w:color w:val="1c1c1c"/>
                <w:sz w:val="21"/>
              </w:rPr>
              <w:t xml:space="preserve">art. </w:t>
            </w:r>
            <w:r>
              <w:rPr>
                <w:sz w:val="21"/>
              </w:rPr>
              <w:t xml:space="preserve">19 D.P.R. 327/01 </w:t>
            </w:r>
            <w:r>
              <w:rPr>
                <w:color w:val="212121"/>
                <w:sz w:val="21"/>
              </w:rPr>
              <w:t xml:space="preserve">per</w:t>
            </w:r>
            <w:r>
              <w:rPr>
                <w:color w:val="212121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Variante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 xml:space="preserve">Urbanistica</w:t>
            </w: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 w:after="0" w:before="6"/>
              <w:ind/>
              <w:rPr>
                <w:b/>
                <w:sz w:val="19"/>
              </w:rPr>
            </w:pPr>
            <w:r>
              <w:rPr>
                <w:b/>
                <w:sz w:val="19"/>
              </w:rPr>
            </w:r>
            <w:r>
              <w:rPr>
                <w:b/>
                <w:sz w:val="19"/>
              </w:rPr>
            </w:r>
            <w:r>
              <w:rPr>
                <w:b/>
                <w:sz w:val="19"/>
              </w:rPr>
            </w:r>
          </w:p>
          <w:p>
            <w:pPr>
              <w:pStyle w:val="1188"/>
              <w:pBdr/>
              <w:spacing/>
              <w:ind w:right="0" w:left="53"/>
              <w:rPr>
                <w:sz w:val="21"/>
              </w:rPr>
            </w:pPr>
            <w:r>
              <w:rPr>
                <w:sz w:val="21"/>
              </w:rPr>
              <w:t xml:space="preserve">Parere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color w:val="3f3f3f"/>
                <w:sz w:val="21"/>
              </w:rPr>
              <w:t xml:space="preserve">di</w:t>
            </w:r>
            <w:r>
              <w:rPr>
                <w:color w:val="3f3f3f"/>
                <w:spacing w:val="12"/>
                <w:sz w:val="21"/>
              </w:rPr>
              <w:t xml:space="preserve"> </w:t>
            </w:r>
            <w:r>
              <w:rPr>
                <w:color w:val="0f0f0f"/>
                <w:sz w:val="21"/>
              </w:rPr>
              <w:t xml:space="preserve">competenza</w:t>
            </w: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 w:after="0" w:before="6"/>
              <w:ind/>
              <w:rPr>
                <w:b/>
                <w:sz w:val="19"/>
              </w:rPr>
            </w:pPr>
            <w:r>
              <w:rPr>
                <w:b/>
                <w:sz w:val="19"/>
              </w:rPr>
            </w:r>
            <w:r>
              <w:rPr>
                <w:b/>
                <w:sz w:val="19"/>
              </w:rPr>
            </w:r>
            <w:r>
              <w:rPr>
                <w:b/>
                <w:sz w:val="19"/>
              </w:rPr>
            </w:r>
          </w:p>
          <w:p>
            <w:pPr>
              <w:pStyle w:val="1188"/>
              <w:pBdr/>
              <w:spacing w:line="247" w:lineRule="auto"/>
              <w:ind w:right="5" w:firstLine="3" w:left="56"/>
              <w:rPr>
                <w:sz w:val="21"/>
              </w:rPr>
            </w:pPr>
            <w:r>
              <w:rPr>
                <w:sz w:val="21"/>
              </w:rPr>
              <w:t xml:space="preserve">Autorizzazione </w:t>
            </w:r>
            <w:r>
              <w:rPr>
                <w:color w:val="212121"/>
                <w:sz w:val="21"/>
              </w:rPr>
              <w:t xml:space="preserve">ai</w:t>
            </w:r>
            <w:r>
              <w:rPr>
                <w:color w:val="212121"/>
                <w:spacing w:val="1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 xml:space="preserve">fini </w:t>
            </w:r>
            <w:r>
              <w:rPr>
                <w:color w:val="0a0a0a"/>
                <w:sz w:val="21"/>
              </w:rPr>
              <w:t xml:space="preserve">idraulici</w:t>
            </w:r>
            <w:r>
              <w:rPr>
                <w:color w:val="0a0a0a"/>
                <w:spacing w:val="-50"/>
                <w:sz w:val="21"/>
              </w:rPr>
              <w:t xml:space="preserve"> </w:t>
            </w:r>
            <w:r>
              <w:rPr>
                <w:color w:val="181818"/>
                <w:sz w:val="21"/>
              </w:rPr>
              <w:t xml:space="preserve">aste</w:t>
            </w:r>
            <w:r>
              <w:rPr>
                <w:color w:val="181818"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secondarie</w:t>
            </w:r>
            <w:r>
              <w:rPr>
                <w:sz w:val="21"/>
              </w:rPr>
            </w:r>
            <w:r>
              <w:rPr>
                <w:sz w:val="21"/>
              </w:rPr>
            </w:r>
          </w:p>
        </w:tc>
        <w:tc>
          <w:tcPr>
            <w:tcBorders>
              <w:top w:val="single" w:color="383838" w:sz="6" w:space="0"/>
              <w:left w:val="single" w:color="383838" w:sz="6" w:space="0"/>
              <w:bottom w:val="single" w:color="383838" w:sz="6" w:space="0"/>
              <w:right w:val="single" w:color="383838" w:sz="6" w:space="0"/>
            </w:tcBorders>
            <w:tcW w:w="5702" w:type="dxa"/>
            <w:textDirection w:val="lrTb"/>
            <w:noWrap w:val="false"/>
          </w:tcPr>
          <w:p>
            <w:pPr>
              <w:pStyle w:val="1188"/>
              <w:pBdr/>
              <w:spacing w:after="0" w:before="4"/>
              <w:ind w:right="0" w:left="50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CITTA</w:t>
            </w:r>
            <w:r>
              <w:rPr>
                <w:b/>
                <w:spacing w:val="26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METROPOLITANA</w:t>
            </w:r>
            <w:r>
              <w:rPr>
                <w:b/>
                <w:spacing w:val="59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DI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ROMA</w:t>
            </w:r>
            <w:r>
              <w:rPr>
                <w:b/>
                <w:spacing w:val="37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CAPITALE</w:t>
            </w: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</w:p>
          <w:p>
            <w:pPr>
              <w:pStyle w:val="1188"/>
              <w:pBdr/>
              <w:spacing w:after="0" w:before="18" w:line="247" w:lineRule="auto"/>
              <w:ind w:right="1937" w:hanging="2" w:left="50"/>
              <w:rPr>
                <w:sz w:val="21"/>
              </w:rPr>
            </w:pPr>
            <w:r>
              <w:rPr>
                <w:sz w:val="21"/>
              </w:rPr>
            </w: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1188"/>
              <w:pBdr/>
              <w:spacing w:after="0" w:before="18" w:line="247" w:lineRule="auto"/>
              <w:ind w:right="1937" w:hanging="2" w:left="50"/>
              <w:rPr>
                <w:color w:val="161616"/>
                <w:spacing w:val="1"/>
                <w:sz w:val="21"/>
                <w:szCs w:val="21"/>
              </w:rPr>
            </w:pPr>
            <w:r>
              <w:rPr>
                <w:color w:val="0e0e0e"/>
                <w:sz w:val="21"/>
              </w:rPr>
              <w:t xml:space="preserve">Dipartimento</w:t>
            </w:r>
            <w:r>
              <w:rPr>
                <w:color w:val="0e0e0e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II </w:t>
            </w:r>
            <w:r>
              <w:rPr>
                <w:color w:val="1f1f1f"/>
                <w:sz w:val="21"/>
              </w:rPr>
              <w:t xml:space="preserve">— </w:t>
            </w:r>
            <w:r>
              <w:rPr>
                <w:color w:val="111111"/>
                <w:sz w:val="21"/>
              </w:rPr>
              <w:t xml:space="preserve">Mobilità </w:t>
            </w:r>
            <w:r>
              <w:rPr>
                <w:color w:val="1f1f1f"/>
                <w:sz w:val="21"/>
              </w:rPr>
              <w:t xml:space="preserve">e </w:t>
            </w:r>
            <w:r>
              <w:rPr>
                <w:color w:val="111111"/>
                <w:sz w:val="21"/>
              </w:rPr>
              <w:t xml:space="preserve">viabilità</w:t>
            </w:r>
            <w:r>
              <w:rPr>
                <w:color w:val="111111"/>
                <w:spacing w:val="1"/>
                <w:sz w:val="21"/>
              </w:rPr>
              <w:t xml:space="preserve"> </w:t>
            </w:r>
            <w:r>
              <w:rPr>
                <w:color w:val="080808"/>
                <w:sz w:val="21"/>
              </w:rPr>
              <w:t xml:space="preserve">Servizio </w:t>
            </w:r>
            <w:r>
              <w:rPr>
                <w:color w:val="0c0c0c"/>
                <w:sz w:val="21"/>
              </w:rPr>
              <w:t xml:space="preserve">2 </w:t>
            </w:r>
            <w:r>
              <w:rPr>
                <w:color w:val="1f1f1f"/>
                <w:sz w:val="21"/>
              </w:rPr>
              <w:t xml:space="preserve">— </w:t>
            </w:r>
            <w:r>
              <w:rPr>
                <w:sz w:val="21"/>
              </w:rPr>
              <w:t xml:space="preserve">Viabilità </w:t>
            </w:r>
            <w:r>
              <w:rPr>
                <w:color w:val="111111"/>
                <w:sz w:val="21"/>
              </w:rPr>
              <w:t xml:space="preserve">zona </w:t>
            </w:r>
            <w:r>
              <w:rPr>
                <w:color w:val="161616"/>
                <w:sz w:val="21"/>
              </w:rPr>
              <w:t xml:space="preserve">nord</w:t>
            </w:r>
            <w:r>
              <w:rPr>
                <w:color w:val="161616"/>
                <w:spacing w:val="1"/>
                <w:sz w:val="21"/>
              </w:rPr>
              <w:t xml:space="preserve"> </w:t>
            </w:r>
            <w:r>
              <w:rPr>
                <w:color w:val="161616"/>
                <w:spacing w:val="1"/>
                <w:sz w:val="21"/>
                <w:szCs w:val="21"/>
              </w:rPr>
            </w:r>
            <w:r>
              <w:rPr>
                <w:color w:val="161616"/>
                <w:spacing w:val="1"/>
                <w:sz w:val="21"/>
                <w:szCs w:val="21"/>
              </w:rPr>
            </w:r>
          </w:p>
          <w:p>
            <w:pPr>
              <w:pStyle w:val="1188"/>
              <w:pBdr/>
              <w:spacing w:after="0" w:before="18" w:line="247" w:lineRule="auto"/>
              <w:ind w:right="1937" w:hanging="2" w:left="50"/>
              <w:rPr>
                <w:sz w:val="21"/>
                <w:szCs w:val="21"/>
              </w:rPr>
            </w:pPr>
            <w:r>
              <w:rPr>
                <w:color w:val="161616"/>
                <w:spacing w:val="1"/>
                <w:sz w:val="21"/>
              </w:rPr>
            </w:r>
            <w:hyperlink r:id="rId41" w:tooltip="mailto:viabilita@pec.cittametropoIitanaroma.it" w:history="1">
              <w:r>
                <w:rPr>
                  <w:sz w:val="21"/>
                </w:rPr>
                <w:t xml:space="preserve">viabilita@pec.cittametropoIitanaroma.it</w:t>
              </w:r>
            </w:hyperlink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 w:after="0" w:before="2"/>
              <w:ind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8"/>
              <w:pBdr/>
              <w:spacing w:line="247" w:lineRule="auto"/>
              <w:ind w:right="0" w:hanging="4" w:left="47"/>
              <w:rPr>
                <w:color w:val="161616"/>
                <w:spacing w:val="1"/>
                <w:sz w:val="21"/>
                <w:szCs w:val="21"/>
              </w:rPr>
            </w:pPr>
            <w:r>
              <w:rPr>
                <w:spacing w:val="-2"/>
                <w:sz w:val="21"/>
              </w:rPr>
              <w:t xml:space="preserve">Dipartimento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color w:val="0c0c0c"/>
                <w:spacing w:val="-1"/>
                <w:sz w:val="21"/>
              </w:rPr>
              <w:t xml:space="preserve">III</w:t>
            </w:r>
            <w:r>
              <w:rPr>
                <w:color w:val="0c0c0c"/>
                <w:spacing w:val="-9"/>
                <w:sz w:val="21"/>
              </w:rPr>
              <w:t xml:space="preserve"> </w:t>
            </w:r>
            <w:r>
              <w:rPr>
                <w:color w:val="111111"/>
                <w:spacing w:val="-1"/>
                <w:sz w:val="21"/>
              </w:rPr>
              <w:t xml:space="preserve">Ambiente</w:t>
            </w:r>
            <w:r>
              <w:rPr>
                <w:color w:val="111111"/>
                <w:spacing w:val="9"/>
                <w:sz w:val="21"/>
              </w:rPr>
              <w:t xml:space="preserve"> </w:t>
            </w:r>
            <w:r>
              <w:rPr>
                <w:color w:val="232323"/>
                <w:spacing w:val="-1"/>
                <w:sz w:val="21"/>
              </w:rPr>
              <w:t xml:space="preserve">e</w:t>
            </w:r>
            <w:r>
              <w:rPr>
                <w:color w:val="232323"/>
                <w:spacing w:val="-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Tutela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color w:val="1a1a1a"/>
                <w:spacing w:val="-1"/>
                <w:sz w:val="21"/>
              </w:rPr>
              <w:t xml:space="preserve">del</w:t>
            </w:r>
            <w:r>
              <w:rPr>
                <w:color w:val="1a1a1a"/>
                <w:spacing w:val="-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territorio: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acqua,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rifiuti,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 xml:space="preserve">energia,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color w:val="131313"/>
                <w:sz w:val="21"/>
              </w:rPr>
              <w:t xml:space="preserve">aree</w:t>
            </w:r>
            <w:r>
              <w:rPr>
                <w:color w:val="131313"/>
                <w:spacing w:val="-2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protette</w:t>
            </w:r>
            <w:r>
              <w:rPr>
                <w:color w:val="161616"/>
                <w:spacing w:val="1"/>
                <w:sz w:val="21"/>
              </w:rPr>
              <w:t xml:space="preserve"> </w:t>
            </w:r>
            <w:r>
              <w:rPr>
                <w:color w:val="161616"/>
                <w:spacing w:val="1"/>
                <w:sz w:val="21"/>
                <w:szCs w:val="21"/>
              </w:rPr>
            </w:r>
            <w:r>
              <w:rPr>
                <w:color w:val="161616"/>
                <w:spacing w:val="1"/>
                <w:sz w:val="21"/>
                <w:szCs w:val="21"/>
              </w:rPr>
            </w:r>
          </w:p>
          <w:p>
            <w:pPr>
              <w:pStyle w:val="1188"/>
              <w:pBdr/>
              <w:spacing w:line="247" w:lineRule="auto"/>
              <w:ind w:right="0" w:hanging="4" w:left="47"/>
              <w:rPr>
                <w:sz w:val="21"/>
                <w:szCs w:val="21"/>
              </w:rPr>
            </w:pPr>
            <w:r>
              <w:rPr>
                <w:color w:val="161616"/>
                <w:spacing w:val="1"/>
                <w:sz w:val="21"/>
              </w:rPr>
            </w:r>
            <w:hyperlink r:id="rId42" w:tooltip="mailto:ambiente@pec.cittametropolitanaroma.it" w:history="1">
              <w:r>
                <w:rPr>
                  <w:color w:val="0f0f0f"/>
                  <w:sz w:val="21"/>
                </w:rPr>
                <w:t xml:space="preserve">ambiente@pec.cittametropolitanaroma.it</w:t>
              </w:r>
            </w:hyperlink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 w:after="0" w:before="179" w:line="247" w:lineRule="auto"/>
              <w:ind w:right="56" w:hanging="9" w:left="51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Dipartimento </w:t>
            </w:r>
            <w:r>
              <w:rPr>
                <w:color w:val="161616"/>
                <w:spacing w:val="-1"/>
                <w:sz w:val="21"/>
              </w:rPr>
              <w:t xml:space="preserve">IV </w:t>
            </w:r>
            <w:r>
              <w:rPr>
                <w:color w:val="313131"/>
                <w:spacing w:val="-1"/>
                <w:sz w:val="21"/>
              </w:rPr>
              <w:t xml:space="preserve">- </w:t>
            </w:r>
            <w:r>
              <w:rPr>
                <w:spacing w:val="-1"/>
                <w:sz w:val="21"/>
              </w:rPr>
              <w:t xml:space="preserve">Pianificazione, </w:t>
            </w:r>
            <w:r>
              <w:rPr>
                <w:color w:val="161616"/>
                <w:spacing w:val="-1"/>
                <w:sz w:val="21"/>
              </w:rPr>
              <w:t xml:space="preserve">sviluppo </w:t>
            </w:r>
            <w:r>
              <w:rPr>
                <w:color w:val="1a1a1a"/>
                <w:sz w:val="21"/>
              </w:rPr>
              <w:t xml:space="preserve">e </w:t>
            </w:r>
            <w:r>
              <w:rPr>
                <w:color w:val="151515"/>
                <w:sz w:val="21"/>
              </w:rPr>
              <w:t xml:space="preserve">governo </w:t>
            </w:r>
            <w:r>
              <w:rPr>
                <w:color w:val="111111"/>
                <w:sz w:val="21"/>
              </w:rPr>
              <w:t xml:space="preserve">del</w:t>
            </w:r>
            <w:r>
              <w:rPr>
                <w:color w:val="111111"/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 xml:space="preserve">territorio</w:t>
            </w: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1188"/>
              <w:pBdr/>
              <w:spacing w:after="0" w:before="1" w:line="240" w:lineRule="auto"/>
              <w:ind w:right="0" w:firstLine="4" w:left="46"/>
              <w:rPr>
                <w:spacing w:val="-50"/>
                <w:sz w:val="21"/>
                <w:szCs w:val="21"/>
              </w:rPr>
            </w:pPr>
            <w:r>
              <w:rPr>
                <w:sz w:val="21"/>
              </w:rPr>
              <w:t xml:space="preserve">Servizio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 xml:space="preserve">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color w:val="282828"/>
                <w:sz w:val="21"/>
              </w:rPr>
              <w:t xml:space="preserve">— </w:t>
            </w:r>
            <w:r>
              <w:rPr>
                <w:color w:val="0c0c0c"/>
                <w:sz w:val="21"/>
              </w:rPr>
              <w:t xml:space="preserve">Urbanistica</w:t>
            </w:r>
            <w:r>
              <w:rPr>
                <w:color w:val="0c0c0c"/>
                <w:spacing w:val="16"/>
                <w:sz w:val="21"/>
              </w:rPr>
              <w:t xml:space="preserve"> </w:t>
            </w:r>
            <w:r>
              <w:rPr>
                <w:color w:val="2a2a2a"/>
                <w:sz w:val="21"/>
              </w:rPr>
              <w:t xml:space="preserve">e</w:t>
            </w:r>
            <w:r>
              <w:rPr>
                <w:color w:val="2a2a2a"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attuazione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 xml:space="preserve">PTMG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pacing w:val="-50"/>
                <w:sz w:val="21"/>
                <w:szCs w:val="21"/>
              </w:rPr>
            </w:r>
            <w:r>
              <w:rPr>
                <w:spacing w:val="-50"/>
                <w:sz w:val="21"/>
                <w:szCs w:val="21"/>
              </w:rPr>
            </w:r>
          </w:p>
          <w:p>
            <w:pPr>
              <w:pStyle w:val="1188"/>
              <w:pBdr/>
              <w:spacing w:after="0" w:before="1" w:line="240" w:lineRule="auto"/>
              <w:ind w:right="0" w:firstLine="4" w:left="46"/>
              <w:rPr>
                <w:sz w:val="21"/>
                <w:szCs w:val="21"/>
              </w:rPr>
            </w:pPr>
            <w:r>
              <w:rPr>
                <w:spacing w:val="-50"/>
                <w:sz w:val="21"/>
              </w:rPr>
            </w:r>
            <w:hyperlink r:id="rId43" w:tooltip="mailto:pianificaterr@pec.cittametropolitanaroma.it" w:history="1">
              <w:r>
                <w:rPr>
                  <w:sz w:val="21"/>
                </w:rPr>
                <w:t xml:space="preserve">pianificaterr@pec.cittametropolitanaroma.it</w:t>
              </w:r>
            </w:hyperlink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 w:after="0" w:before="2"/>
              <w:ind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</w:p>
          <w:p>
            <w:pPr>
              <w:pStyle w:val="1188"/>
              <w:pBdr/>
              <w:spacing w:line="247" w:lineRule="auto"/>
              <w:ind w:right="56" w:hanging="9" w:left="51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Dipartimento IV </w:t>
            </w:r>
            <w:r>
              <w:rPr>
                <w:color w:val="282828"/>
                <w:spacing w:val="-1"/>
                <w:sz w:val="21"/>
              </w:rPr>
              <w:t xml:space="preserve">- </w:t>
            </w:r>
            <w:r>
              <w:rPr>
                <w:spacing w:val="-1"/>
                <w:sz w:val="21"/>
              </w:rPr>
              <w:t xml:space="preserve">Pianificazione, </w:t>
            </w:r>
            <w:r>
              <w:rPr>
                <w:color w:val="0f0f0f"/>
                <w:spacing w:val="-1"/>
                <w:sz w:val="21"/>
              </w:rPr>
              <w:t xml:space="preserve">sviluppo </w:t>
            </w:r>
            <w:r>
              <w:rPr>
                <w:color w:val="262626"/>
                <w:sz w:val="21"/>
              </w:rPr>
              <w:t xml:space="preserve">e </w:t>
            </w:r>
            <w:r>
              <w:rPr>
                <w:color w:val="0f0f0f"/>
                <w:sz w:val="21"/>
              </w:rPr>
              <w:t xml:space="preserve">governo </w:t>
            </w:r>
            <w:r>
              <w:rPr>
                <w:sz w:val="21"/>
              </w:rPr>
              <w:t xml:space="preserve">del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 xml:space="preserve">territorio</w:t>
            </w: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1188"/>
              <w:pBdr/>
              <w:spacing w:line="247" w:lineRule="auto"/>
              <w:ind w:right="0" w:firstLine="4" w:left="46"/>
              <w:rPr>
                <w:sz w:val="21"/>
              </w:rPr>
            </w:pPr>
            <w:r>
              <w:rPr>
                <w:color w:val="0e0e0e"/>
                <w:spacing w:val="-1"/>
                <w:sz w:val="21"/>
              </w:rPr>
              <w:t xml:space="preserve">Servizio</w:t>
            </w:r>
            <w:r>
              <w:rPr>
                <w:color w:val="0e0e0e"/>
                <w:spacing w:val="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2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color w:val="161616"/>
                <w:spacing w:val="-1"/>
                <w:sz w:val="21"/>
              </w:rPr>
              <w:t xml:space="preserve">—</w:t>
            </w:r>
            <w:r>
              <w:rPr>
                <w:color w:val="161616"/>
                <w:spacing w:val="-8"/>
                <w:sz w:val="21"/>
              </w:rPr>
              <w:t xml:space="preserve"> </w:t>
            </w:r>
            <w:r>
              <w:rPr>
                <w:color w:val="111111"/>
                <w:spacing w:val="-1"/>
                <w:sz w:val="21"/>
              </w:rPr>
              <w:t xml:space="preserve">Geologico,</w:t>
            </w:r>
            <w:r>
              <w:rPr>
                <w:color w:val="111111"/>
                <w:spacing w:val="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difesa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color w:val="232323"/>
                <w:sz w:val="21"/>
              </w:rPr>
              <w:t xml:space="preserve">del</w:t>
            </w:r>
            <w:r>
              <w:rPr>
                <w:color w:val="232323"/>
                <w:spacing w:val="-6"/>
                <w:sz w:val="21"/>
              </w:rPr>
              <w:t xml:space="preserve"> </w:t>
            </w:r>
            <w:r>
              <w:rPr>
                <w:color w:val="131313"/>
                <w:sz w:val="21"/>
              </w:rPr>
              <w:t xml:space="preserve">suolo</w:t>
            </w:r>
            <w:r>
              <w:rPr>
                <w:color w:val="131313"/>
                <w:spacing w:val="3"/>
                <w:sz w:val="21"/>
              </w:rPr>
              <w:t xml:space="preserve"> </w:t>
            </w:r>
            <w:r>
              <w:rPr>
                <w:color w:val="3d3d3d"/>
                <w:sz w:val="21"/>
              </w:rPr>
              <w:t xml:space="preserve">—</w:t>
            </w:r>
            <w:r>
              <w:rPr>
                <w:color w:val="3d3d3d"/>
                <w:spacing w:val="-5"/>
                <w:sz w:val="21"/>
              </w:rPr>
              <w:t xml:space="preserve"> </w:t>
            </w:r>
            <w:r>
              <w:rPr>
                <w:color w:val="0c0c0c"/>
                <w:sz w:val="21"/>
              </w:rPr>
              <w:t xml:space="preserve">risorse</w:t>
            </w:r>
            <w:r>
              <w:rPr>
                <w:color w:val="0c0c0c"/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 xml:space="preserve">agroforestali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—</w:t>
            </w:r>
            <w:r>
              <w:rPr>
                <w:color w:val="161616"/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 xml:space="preserve">rischi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 xml:space="preserve">territoriali</w:t>
            </w: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1188"/>
              <w:pBdr/>
              <w:spacing/>
              <w:ind w:right="0" w:left="46"/>
              <w:rPr>
                <w:sz w:val="21"/>
              </w:rPr>
            </w:pPr>
            <w:r/>
            <w:hyperlink r:id="rId44" w:tooltip="mailto:pianificaterr@pec.cittametropolitanaroma.it" w:history="1">
              <w:r>
                <w:rPr>
                  <w:sz w:val="21"/>
                </w:rPr>
                <w:t xml:space="preserve">pianificaterr@pec.cittametropolitanaroma.it</w:t>
              </w:r>
            </w:hyperlink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 w:after="0" w:before="4"/>
              <w:ind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8"/>
              <w:pBdr/>
              <w:spacing w:line="252" w:lineRule="auto"/>
              <w:ind w:right="56" w:hanging="4" w:left="51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Dipartimento </w:t>
            </w:r>
            <w:r>
              <w:rPr>
                <w:color w:val="111111"/>
                <w:spacing w:val="-1"/>
                <w:sz w:val="21"/>
              </w:rPr>
              <w:t xml:space="preserve">IV </w:t>
            </w:r>
            <w:r>
              <w:rPr>
                <w:color w:val="161616"/>
                <w:spacing w:val="-1"/>
                <w:sz w:val="21"/>
              </w:rPr>
              <w:t xml:space="preserve">- </w:t>
            </w:r>
            <w:r>
              <w:rPr>
                <w:color w:val="0c0c0c"/>
                <w:spacing w:val="-1"/>
                <w:sz w:val="21"/>
              </w:rPr>
              <w:t xml:space="preserve">Pianificazione, </w:t>
            </w:r>
            <w:r>
              <w:rPr>
                <w:spacing w:val="-1"/>
                <w:sz w:val="21"/>
              </w:rPr>
              <w:t xml:space="preserve">sviluppo </w:t>
            </w:r>
            <w:r>
              <w:rPr>
                <w:color w:val="262626"/>
                <w:spacing w:val="-1"/>
                <w:sz w:val="21"/>
              </w:rPr>
              <w:t xml:space="preserve">e </w:t>
            </w:r>
            <w:r>
              <w:rPr>
                <w:spacing w:val="-1"/>
                <w:sz w:val="21"/>
              </w:rPr>
              <w:t xml:space="preserve">governo </w:t>
            </w:r>
            <w:r>
              <w:rPr>
                <w:sz w:val="21"/>
              </w:rPr>
              <w:t xml:space="preserve">del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 xml:space="preserve">territorio</w:t>
            </w: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1188"/>
              <w:pBdr/>
              <w:spacing w:line="247" w:lineRule="auto"/>
              <w:ind w:right="0" w:firstLine="4" w:left="46"/>
              <w:rPr>
                <w:sz w:val="21"/>
              </w:rPr>
            </w:pPr>
            <w:r>
              <w:rPr>
                <w:sz w:val="21"/>
              </w:rPr>
              <w:t xml:space="preserve">Servizio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color w:val="1c1c1c"/>
                <w:sz w:val="21"/>
              </w:rPr>
              <w:t xml:space="preserve">3 </w:t>
            </w:r>
            <w:r>
              <w:rPr>
                <w:color w:val="262626"/>
                <w:sz w:val="21"/>
              </w:rPr>
              <w:t xml:space="preserve">— </w:t>
            </w:r>
            <w:r>
              <w:rPr>
                <w:color w:val="181818"/>
                <w:sz w:val="21"/>
              </w:rPr>
              <w:t xml:space="preserve">Opere </w:t>
            </w:r>
            <w:r>
              <w:rPr>
                <w:color w:val="161616"/>
                <w:sz w:val="21"/>
              </w:rPr>
              <w:t xml:space="preserve">idrauliche </w:t>
            </w:r>
            <w:r>
              <w:rPr>
                <w:color w:val="181818"/>
                <w:sz w:val="21"/>
              </w:rPr>
              <w:t xml:space="preserve">-</w:t>
            </w:r>
            <w:r>
              <w:rPr>
                <w:color w:val="181818"/>
                <w:spacing w:val="1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opere </w:t>
            </w:r>
            <w:r>
              <w:rPr>
                <w:color w:val="3a3a3a"/>
                <w:sz w:val="21"/>
              </w:rPr>
              <w:t xml:space="preserve">di </w:t>
            </w:r>
            <w:r>
              <w:rPr>
                <w:color w:val="0e0e0e"/>
                <w:sz w:val="21"/>
              </w:rPr>
              <w:t xml:space="preserve">bonifica </w:t>
            </w:r>
            <w:r>
              <w:rPr>
                <w:color w:val="262626"/>
                <w:sz w:val="21"/>
              </w:rPr>
              <w:t xml:space="preserve">— </w:t>
            </w:r>
            <w:r>
              <w:rPr>
                <w:color w:val="1c1c1c"/>
                <w:sz w:val="21"/>
              </w:rPr>
              <w:t xml:space="preserve">rischi </w:t>
            </w:r>
            <w:r>
              <w:rPr>
                <w:color w:val="1f1f1f"/>
                <w:sz w:val="21"/>
              </w:rPr>
              <w:t xml:space="preserve">idraulic</w:t>
            </w:r>
            <w:r>
              <w:rPr>
                <w:color w:val="1f1f1f"/>
                <w:spacing w:val="-50"/>
                <w:sz w:val="21"/>
              </w:rPr>
              <w:t xml:space="preserve"> </w:t>
            </w:r>
            <w:hyperlink r:id="rId45" w:tooltip="mailto:pianificaterr@pec.cittametropoIitanaroma.it" w:history="1">
              <w:r>
                <w:rPr>
                  <w:sz w:val="21"/>
                </w:rPr>
                <w:t xml:space="preserve">pianificaterr@pec.cittametropoIitanaroma.it</w:t>
              </w:r>
            </w:hyperlink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 w:after="0" w:before="5"/>
              <w:ind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</w:p>
          <w:p>
            <w:pPr>
              <w:pStyle w:val="1188"/>
              <w:pBdr/>
              <w:spacing w:line="247" w:lineRule="auto"/>
              <w:ind w:right="0" w:hanging="3" w:left="50"/>
              <w:rPr>
                <w:spacing w:val="1"/>
                <w:sz w:val="21"/>
                <w:szCs w:val="21"/>
              </w:rPr>
            </w:pPr>
            <w:r>
              <w:rPr>
                <w:color w:val="0e0e0e"/>
                <w:sz w:val="21"/>
              </w:rPr>
              <w:t xml:space="preserve">Ufficio </w:t>
            </w:r>
            <w:r>
              <w:rPr>
                <w:sz w:val="21"/>
              </w:rPr>
              <w:t xml:space="preserve">Conferenze </w:t>
            </w:r>
            <w:r>
              <w:rPr>
                <w:color w:val="1a1a1a"/>
                <w:sz w:val="21"/>
              </w:rPr>
              <w:t xml:space="preserve">di </w:t>
            </w:r>
            <w:r>
              <w:rPr>
                <w:sz w:val="21"/>
              </w:rPr>
              <w:t xml:space="preserve">Servizi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</w:r>
            <w:r>
              <w:rPr>
                <w:spacing w:val="1"/>
                <w:sz w:val="21"/>
                <w:szCs w:val="21"/>
              </w:rPr>
            </w:r>
          </w:p>
          <w:p>
            <w:pPr>
              <w:pStyle w:val="1188"/>
              <w:pBdr/>
              <w:spacing w:line="247" w:lineRule="auto"/>
              <w:ind w:right="0" w:hanging="3" w:left="50"/>
              <w:rPr>
                <w:sz w:val="21"/>
                <w:szCs w:val="21"/>
              </w:rPr>
            </w:pPr>
            <w:r>
              <w:rPr>
                <w:spacing w:val="1"/>
                <w:sz w:val="21"/>
              </w:rPr>
            </w:r>
            <w:hyperlink r:id="rId46" w:tooltip="mailto:protocollo@pec.cittametropolitanaroma.it" w:history="1">
              <w:r>
                <w:rPr>
                  <w:spacing w:val="-1"/>
                  <w:sz w:val="21"/>
                </w:rPr>
                <w:t xml:space="preserve">protocollo@pec.cittametropolitanaroma.it</w:t>
              </w:r>
            </w:hyperlink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383838" w:sz="6" w:space="0"/>
              <w:left w:val="single" w:color="383838" w:sz="6" w:space="0"/>
              <w:bottom w:val="single" w:color="383838" w:sz="6" w:space="0"/>
              <w:right w:val="single" w:color="383838" w:sz="6" w:space="0"/>
            </w:tcBorders>
            <w:tcW w:w="2358" w:type="dxa"/>
            <w:textDirection w:val="lrTb"/>
            <w:noWrap w:val="false"/>
          </w:tcPr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 w:after="0" w:before="161"/>
              <w:ind w:right="0" w:left="48"/>
              <w:rPr>
                <w:sz w:val="21"/>
              </w:rPr>
            </w:pPr>
            <w:r>
              <w:rPr>
                <w:color w:val="0f0f0f"/>
                <w:sz w:val="21"/>
              </w:rPr>
              <w:t xml:space="preserve">Per</w:t>
            </w:r>
            <w:r>
              <w:rPr>
                <w:color w:val="0f0f0f"/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conoscenza</w:t>
            </w:r>
            <w:r>
              <w:rPr>
                <w:sz w:val="21"/>
              </w:rPr>
            </w:r>
            <w:r>
              <w:rPr>
                <w:sz w:val="21"/>
              </w:rPr>
            </w:r>
          </w:p>
        </w:tc>
      </w:tr>
      <w:tr>
        <w:trPr>
          <w:trHeight w:val="1991"/>
        </w:trPr>
        <w:tc>
          <w:tcPr>
            <w:tcBorders>
              <w:top w:val="single" w:color="383838" w:sz="6" w:space="0"/>
              <w:left w:val="single" w:color="383838" w:sz="6" w:space="0"/>
              <w:bottom w:val="single" w:color="383838" w:sz="6" w:space="0"/>
              <w:right w:val="single" w:color="383838" w:sz="6" w:space="0"/>
            </w:tcBorders>
            <w:tcW w:w="2886" w:type="dxa"/>
            <w:textDirection w:val="lrTb"/>
            <w:noWrap w:val="false"/>
          </w:tcPr>
          <w:p>
            <w:pPr>
              <w:pStyle w:val="1188"/>
              <w:pBdr/>
              <w:spacing w:line="217" w:lineRule="exact"/>
              <w:ind w:right="0" w:left="58"/>
              <w:rPr>
                <w:sz w:val="21"/>
              </w:rPr>
            </w:pPr>
            <w:r>
              <w:rPr>
                <w:color w:val="111111"/>
                <w:spacing w:val="-1"/>
                <w:sz w:val="21"/>
              </w:rPr>
              <w:t xml:space="preserve">Comune</w:t>
            </w:r>
            <w:r>
              <w:rPr>
                <w:color w:val="111111"/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territorialmente</w:t>
            </w: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1188"/>
              <w:pBdr/>
              <w:spacing w:after="0" w:before="8" w:line="247" w:lineRule="auto"/>
              <w:ind w:right="596" w:left="55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interessato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 xml:space="preserve">dalle</w:t>
            </w:r>
            <w:r>
              <w:rPr>
                <w:color w:val="111111"/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opere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di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color w:val="0a0a0a"/>
                <w:sz w:val="21"/>
              </w:rPr>
              <w:t xml:space="preserve">progetto.</w:t>
            </w: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1188"/>
              <w:pBdr/>
              <w:spacing w:line="240" w:lineRule="auto"/>
              <w:ind w:right="809" w:firstLine="2" w:left="55"/>
              <w:rPr>
                <w:sz w:val="21"/>
              </w:rPr>
            </w:pPr>
            <w:r>
              <w:rPr>
                <w:color w:val="111111"/>
                <w:sz w:val="21"/>
              </w:rPr>
              <w:t xml:space="preserve">Verifica</w:t>
            </w:r>
            <w:r>
              <w:rPr>
                <w:color w:val="111111"/>
                <w:spacing w:val="1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 xml:space="preserve">di </w:t>
            </w:r>
            <w:r>
              <w:rPr>
                <w:color w:val="181818"/>
                <w:sz w:val="21"/>
              </w:rPr>
              <w:t xml:space="preserve">conformità</w:t>
            </w:r>
            <w:r>
              <w:rPr>
                <w:color w:val="181818"/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urbanistica </w:t>
            </w:r>
            <w:r>
              <w:rPr>
                <w:color w:val="232323"/>
                <w:sz w:val="21"/>
              </w:rPr>
              <w:t xml:space="preserve">e </w:t>
            </w:r>
            <w:r>
              <w:rPr>
                <w:color w:val="111111"/>
                <w:sz w:val="21"/>
              </w:rPr>
              <w:t xml:space="preserve">Parere </w:t>
            </w:r>
            <w:r>
              <w:rPr>
                <w:color w:val="343434"/>
                <w:sz w:val="21"/>
              </w:rPr>
              <w:t xml:space="preserve">di</w:t>
            </w:r>
            <w:r>
              <w:rPr>
                <w:color w:val="343434"/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 xml:space="preserve">competenza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 xml:space="preserve">viabilità</w:t>
            </w:r>
            <w:r>
              <w:rPr>
                <w:sz w:val="21"/>
              </w:rPr>
            </w:r>
            <w:r>
              <w:rPr>
                <w:sz w:val="21"/>
              </w:rPr>
            </w:r>
          </w:p>
        </w:tc>
        <w:tc>
          <w:tcPr>
            <w:tcBorders>
              <w:top w:val="single" w:color="383838" w:sz="6" w:space="0"/>
              <w:left w:val="single" w:color="383838" w:sz="6" w:space="0"/>
              <w:bottom w:val="single" w:color="383838" w:sz="6" w:space="0"/>
              <w:right w:val="single" w:color="383838" w:sz="6" w:space="0"/>
            </w:tcBorders>
            <w:tcW w:w="5702" w:type="dxa"/>
            <w:textDirection w:val="lrTb"/>
            <w:noWrap w:val="false"/>
          </w:tcPr>
          <w:p>
            <w:pPr>
              <w:pStyle w:val="1188"/>
              <w:pBdr/>
              <w:spacing w:line="222" w:lineRule="exact"/>
              <w:ind w:right="0" w:left="50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COMUNE</w:t>
            </w:r>
            <w:r>
              <w:rPr>
                <w:b/>
                <w:spacing w:val="4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DI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GUIDONIA</w:t>
            </w:r>
            <w:r>
              <w:rPr>
                <w:b/>
                <w:spacing w:val="49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MONTECELIO</w:t>
            </w: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</w:p>
          <w:p>
            <w:pPr>
              <w:pStyle w:val="1188"/>
              <w:pBdr/>
              <w:spacing w:after="0" w:before="13" w:line="247" w:lineRule="auto"/>
              <w:ind w:right="3226" w:left="55"/>
              <w:rPr>
                <w:sz w:val="21"/>
              </w:rPr>
            </w:pPr>
            <w:r>
              <w:rPr>
                <w:sz w:val="21"/>
              </w:rPr>
              <w:t xml:space="preserve">Sindaco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 xml:space="preserve">Mauro</w:t>
            </w:r>
            <w:r>
              <w:rPr>
                <w:color w:val="0e0e0e"/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 xml:space="preserve">Lombardo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color w:val="0f0f0f"/>
                <w:sz w:val="21"/>
              </w:rPr>
              <w:t xml:space="preserve">Settore </w:t>
            </w:r>
            <w:r>
              <w:rPr>
                <w:sz w:val="21"/>
              </w:rPr>
              <w:t xml:space="preserve">Lavori </w:t>
            </w:r>
            <w:r>
              <w:rPr>
                <w:color w:val="0c0c0c"/>
                <w:sz w:val="21"/>
              </w:rPr>
              <w:t xml:space="preserve">Pubblici</w:t>
            </w:r>
            <w:r>
              <w:rPr>
                <w:color w:val="0c0c0c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Settore Urbanistica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color w:val="0c0c0c"/>
                <w:sz w:val="21"/>
              </w:rPr>
              <w:t xml:space="preserve">Settore</w:t>
            </w:r>
            <w:r>
              <w:rPr>
                <w:color w:val="0c0c0c"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Polizia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color w:val="0f0f0f"/>
                <w:sz w:val="21"/>
              </w:rPr>
              <w:t xml:space="preserve">Locale</w:t>
            </w: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1188"/>
              <w:pBdr/>
              <w:spacing w:line="235" w:lineRule="exact"/>
              <w:ind w:right="0" w:left="50"/>
              <w:rPr>
                <w:sz w:val="21"/>
              </w:rPr>
            </w:pPr>
            <w:r>
              <w:rPr>
                <w:sz w:val="21"/>
              </w:rPr>
            </w: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1188"/>
              <w:pBdr/>
              <w:spacing w:line="235" w:lineRule="exact"/>
              <w:ind w:right="0" w:left="50"/>
              <w:rPr>
                <w:sz w:val="21"/>
              </w:rPr>
            </w:pPr>
            <w:r/>
            <w:hyperlink r:id="rId47" w:tooltip="mailto:protocollo@pec.guidonia.org" w:history="1">
              <w:r>
                <w:rPr>
                  <w:sz w:val="21"/>
                </w:rPr>
                <w:t xml:space="preserve">protocollo@pec.guidonia.org</w:t>
              </w:r>
            </w:hyperlink>
            <w:r>
              <w:rPr>
                <w:sz w:val="21"/>
              </w:rPr>
            </w:r>
            <w:r>
              <w:rPr>
                <w:sz w:val="21"/>
              </w:rPr>
            </w:r>
          </w:p>
        </w:tc>
        <w:tc>
          <w:tcPr>
            <w:tcBorders>
              <w:top w:val="single" w:color="383838" w:sz="6" w:space="0"/>
              <w:left w:val="single" w:color="383838" w:sz="6" w:space="0"/>
              <w:bottom w:val="single" w:color="383838" w:sz="6" w:space="0"/>
              <w:right w:val="single" w:color="383838" w:sz="6" w:space="0"/>
            </w:tcBorders>
            <w:tcW w:w="2358" w:type="dxa"/>
            <w:textDirection w:val="lrTb"/>
            <w:noWrap w:val="false"/>
          </w:tcPr>
          <w:p>
            <w:pPr>
              <w:pStyle w:val="1188"/>
              <w:pBdr/>
              <w:spacing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986"/>
        </w:trPr>
        <w:tc>
          <w:tcPr>
            <w:tcBorders>
              <w:top w:val="single" w:color="383838" w:sz="6" w:space="0"/>
              <w:left w:val="single" w:color="383838" w:sz="6" w:space="0"/>
              <w:bottom w:val="single" w:color="383838" w:sz="6" w:space="0"/>
              <w:right w:val="single" w:color="383838" w:sz="6" w:space="0"/>
            </w:tcBorders>
            <w:tcW w:w="2886" w:type="dxa"/>
            <w:textDirection w:val="lrTb"/>
            <w:noWrap w:val="false"/>
          </w:tcPr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 w:after="0" w:before="1"/>
              <w:ind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8"/>
              <w:pBdr/>
              <w:spacing w:line="247" w:lineRule="auto"/>
              <w:ind w:right="482" w:firstLine="2" w:left="61"/>
              <w:rPr>
                <w:sz w:val="21"/>
              </w:rPr>
            </w:pPr>
            <w:r>
              <w:rPr>
                <w:color w:val="0f0f0f"/>
                <w:sz w:val="21"/>
              </w:rPr>
              <w:t xml:space="preserve">Verifica </w:t>
            </w:r>
            <w:r>
              <w:rPr>
                <w:sz w:val="21"/>
              </w:rPr>
              <w:t xml:space="preserve">preventiva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dell’interesse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 xml:space="preserve">archeologico</w:t>
            </w:r>
            <w:r>
              <w:rPr>
                <w:color w:val="0e0e0e"/>
                <w:spacing w:val="-50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 xml:space="preserve">e </w:t>
            </w:r>
            <w:r>
              <w:rPr>
                <w:sz w:val="21"/>
              </w:rPr>
              <w:t xml:space="preserve">Parere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 xml:space="preserve">Paesaggistico</w:t>
            </w:r>
            <w:r>
              <w:rPr>
                <w:sz w:val="21"/>
              </w:rPr>
            </w:r>
            <w:r>
              <w:rPr>
                <w:sz w:val="21"/>
              </w:rPr>
            </w:r>
          </w:p>
        </w:tc>
        <w:tc>
          <w:tcPr>
            <w:tcBorders>
              <w:top w:val="single" w:color="383838" w:sz="6" w:space="0"/>
              <w:left w:val="single" w:color="383838" w:sz="6" w:space="0"/>
              <w:bottom w:val="single" w:color="383838" w:sz="6" w:space="0"/>
              <w:right w:val="single" w:color="383838" w:sz="6" w:space="0"/>
            </w:tcBorders>
            <w:tcW w:w="5702" w:type="dxa"/>
            <w:textDirection w:val="lrTb"/>
            <w:noWrap w:val="false"/>
          </w:tcPr>
          <w:p>
            <w:pPr>
              <w:pStyle w:val="1188"/>
              <w:pBdr/>
              <w:spacing w:line="222" w:lineRule="exact"/>
              <w:ind w:right="0" w:left="49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MINISTERO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DELLA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CULTURA</w:t>
            </w: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</w:p>
          <w:p>
            <w:pPr>
              <w:pStyle w:val="1188"/>
              <w:pBdr/>
              <w:spacing w:after="0" w:before="13" w:line="247" w:lineRule="auto"/>
              <w:ind w:right="0" w:firstLine="6" w:left="53"/>
              <w:rPr>
                <w:sz w:val="21"/>
              </w:rPr>
            </w:pPr>
            <w:r>
              <w:rPr>
                <w:sz w:val="21"/>
              </w:rPr>
              <w:t xml:space="preserve">Soprintendenza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color w:val="0f0f0f"/>
                <w:sz w:val="21"/>
              </w:rPr>
              <w:t xml:space="preserve">Archeologia,</w:t>
            </w:r>
            <w:r>
              <w:rPr>
                <w:color w:val="0f0f0f"/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 xml:space="preserve">Belle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 xml:space="preserve">Arti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color w:val="282828"/>
                <w:sz w:val="21"/>
              </w:rPr>
              <w:t xml:space="preserve">e</w:t>
            </w:r>
            <w:r>
              <w:rPr>
                <w:color w:val="282828"/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 xml:space="preserve">Paesaggio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 xml:space="preserve">per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 xml:space="preserve">l’Area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Metropolitana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 xml:space="preserve">di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color w:val="151515"/>
                <w:sz w:val="21"/>
              </w:rPr>
              <w:t xml:space="preserve">Roma</w:t>
            </w:r>
            <w:r>
              <w:rPr>
                <w:color w:val="151515"/>
                <w:spacing w:val="4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 xml:space="preserve">e</w:t>
            </w:r>
            <w:r>
              <w:rPr>
                <w:color w:val="111111"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per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color w:val="131313"/>
                <w:sz w:val="21"/>
              </w:rPr>
              <w:t xml:space="preserve">la</w:t>
            </w:r>
            <w:r>
              <w:rPr>
                <w:color w:val="131313"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Provincia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 xml:space="preserve">di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Rieti</w:t>
            </w: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1188"/>
              <w:pBdr/>
              <w:spacing w:line="240" w:lineRule="auto"/>
              <w:ind w:right="1656" w:hanging="2" w:left="58"/>
              <w:rPr>
                <w:sz w:val="21"/>
              </w:rPr>
            </w:pPr>
            <w:r>
              <w:rPr>
                <w:sz w:val="21"/>
              </w:rPr>
              <w:t xml:space="preserve">c.a.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Soprintendente architetto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color w:val="0f0f0f"/>
                <w:sz w:val="21"/>
              </w:rPr>
              <w:t xml:space="preserve">Lisa</w:t>
            </w:r>
            <w:r>
              <w:rPr>
                <w:color w:val="0f0f0f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Lambusier</w:t>
            </w:r>
            <w:r>
              <w:rPr>
                <w:spacing w:val="-50"/>
                <w:sz w:val="21"/>
              </w:rPr>
              <w:t xml:space="preserve"> </w:t>
            </w:r>
            <w:hyperlink r:id="rId48" w:tooltip="mailto:sabap-met-rm@pec.cultura.gov.it" w:history="1">
              <w:r>
                <w:rPr>
                  <w:sz w:val="21"/>
                </w:rPr>
                <w:t xml:space="preserve">sabap-met-rm@pec.cultura.gov.it</w:t>
              </w:r>
            </w:hyperlink>
            <w:r>
              <w:rPr>
                <w:sz w:val="21"/>
              </w:rPr>
            </w:r>
            <w:r>
              <w:rPr>
                <w:sz w:val="21"/>
              </w:rPr>
            </w:r>
          </w:p>
        </w:tc>
        <w:tc>
          <w:tcPr>
            <w:tcBorders>
              <w:top w:val="single" w:color="383838" w:sz="6" w:space="0"/>
              <w:left w:val="single" w:color="383838" w:sz="6" w:space="0"/>
              <w:bottom w:val="single" w:color="383838" w:sz="6" w:space="0"/>
              <w:right w:val="single" w:color="383838" w:sz="6" w:space="0"/>
            </w:tcBorders>
            <w:tcW w:w="2358" w:type="dxa"/>
            <w:textDirection w:val="lrTb"/>
            <w:noWrap w:val="false"/>
          </w:tcPr>
          <w:p>
            <w:pPr>
              <w:pStyle w:val="1188"/>
              <w:pBdr/>
              <w:spacing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68"/>
        </w:trPr>
        <w:tc>
          <w:tcPr>
            <w:tcBorders>
              <w:top w:val="single" w:color="383838" w:sz="6" w:space="0"/>
              <w:left w:val="single" w:color="383838" w:sz="6" w:space="0"/>
              <w:bottom w:val="single" w:color="383838" w:sz="6" w:space="0"/>
              <w:right w:val="single" w:color="383838" w:sz="6" w:space="0"/>
            </w:tcBorders>
            <w:tcW w:w="2886" w:type="dxa"/>
            <w:textDirection w:val="lrTb"/>
            <w:noWrap w:val="false"/>
          </w:tcPr>
          <w:p>
            <w:pPr>
              <w:pStyle w:val="1188"/>
              <w:pBdr/>
              <w:spacing w:line="212" w:lineRule="exact"/>
              <w:ind w:right="0" w:left="62"/>
              <w:rPr>
                <w:sz w:val="21"/>
              </w:rPr>
            </w:pPr>
            <w:r>
              <w:rPr>
                <w:sz w:val="21"/>
              </w:rPr>
            </w:r>
            <w:r>
              <w:rPr>
                <w:sz w:val="21"/>
              </w:rPr>
            </w:r>
            <w:r>
              <w:rPr>
                <w:sz w:val="21"/>
              </w:rPr>
            </w:r>
          </w:p>
        </w:tc>
        <w:tc>
          <w:tcPr>
            <w:tcBorders>
              <w:top w:val="single" w:color="383838" w:sz="6" w:space="0"/>
              <w:left w:val="single" w:color="383838" w:sz="6" w:space="0"/>
              <w:bottom w:val="single" w:color="383838" w:sz="6" w:space="0"/>
              <w:right w:val="single" w:color="383838" w:sz="6" w:space="0"/>
            </w:tcBorders>
            <w:tcW w:w="5702" w:type="dxa"/>
            <w:textDirection w:val="lrTb"/>
            <w:noWrap w:val="false"/>
          </w:tcPr>
          <w:p>
            <w:pPr>
              <w:pStyle w:val="1174"/>
              <w:widowControl w:val="false"/>
              <w:pBdr/>
              <w:bidi w:val="false"/>
              <w:spacing w:after="0" w:before="0" w:line="290" w:lineRule="auto"/>
              <w:ind w:right="567" w:firstLine="0" w:left="113"/>
              <w:jc w:val="left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  <w:lang w:val="it-IT" w:eastAsia="en-US" w:bidi="ar-SA"/>
              </w:rPr>
            </w:pPr>
            <w:r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  <w:lang w:val="it-IT" w:eastAsia="en-US" w:bidi="ar-SA"/>
              </w:rPr>
              <w:t xml:space="preserve">ASTRAL SPA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  <w:lang w:val="it-IT" w:eastAsia="en-US" w:bidi="ar-SA"/>
              </w:rPr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  <w:lang w:val="it-IT" w:eastAsia="en-US" w:bidi="ar-SA"/>
              </w:rPr>
            </w:r>
          </w:p>
          <w:p>
            <w:pPr>
              <w:pStyle w:val="1174"/>
              <w:widowControl w:val="false"/>
              <w:pBdr/>
              <w:bidi w:val="false"/>
              <w:spacing w:after="0" w:before="0" w:line="290" w:lineRule="auto"/>
              <w:ind w:right="567" w:firstLine="0" w:left="113"/>
              <w:jc w:val="left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  <w:lang w:val="it-IT" w:eastAsia="en-US" w:bidi="ar-SA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  <w:lang w:val="it-IT" w:eastAsia="en-US" w:bidi="ar-SA"/>
              </w:rPr>
              <w:t xml:space="preserve">Direzione Infrastrutture stradali e Grandi opere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  <w:lang w:val="it-IT" w:eastAsia="en-US" w:bidi="ar-SA"/>
              </w:rPr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  <w:lang w:val="it-IT" w:eastAsia="en-US" w:bidi="ar-SA"/>
              </w:rPr>
            </w:r>
          </w:p>
          <w:p>
            <w:pPr>
              <w:pStyle w:val="1174"/>
              <w:widowControl w:val="false"/>
              <w:pBdr/>
              <w:bidi w:val="false"/>
              <w:spacing w:after="0" w:before="0" w:line="290" w:lineRule="auto"/>
              <w:ind w:right="567" w:firstLine="0" w:left="113"/>
              <w:jc w:val="left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  <w:lang w:val="it-IT" w:eastAsia="en-US" w:bidi="ar-SA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  <w:lang w:val="it-IT" w:eastAsia="en-US" w:bidi="ar-SA"/>
              </w:rPr>
              <w:t xml:space="preserve">C.a . Ing.  Giovanni Torriero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  <w:lang w:val="it-IT" w:eastAsia="en-US" w:bidi="ar-SA"/>
              </w:rPr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  <w:lang w:val="it-IT" w:eastAsia="en-US" w:bidi="ar-SA"/>
              </w:rPr>
            </w:r>
          </w:p>
          <w:p>
            <w:pPr>
              <w:pStyle w:val="1174"/>
              <w:widowControl w:val="false"/>
              <w:pBdr/>
              <w:bidi w:val="false"/>
              <w:spacing w:after="0" w:before="0" w:line="290" w:lineRule="auto"/>
              <w:ind w:right="567" w:firstLine="0" w:left="113"/>
              <w:jc w:val="left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  <w:lang w:val="it-IT" w:eastAsia="en-US" w:bidi="ar-SA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  <w:lang w:val="it-IT" w:eastAsia="en-US" w:bidi="ar-SA"/>
              </w:rPr>
              <w:t xml:space="preserve">protocolloastral@pec.astralspa.it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  <w:lang w:val="it-IT" w:eastAsia="en-US" w:bidi="ar-SA"/>
              </w:rPr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  <w:lang w:val="it-IT" w:eastAsia="en-US" w:bidi="ar-SA"/>
              </w:rPr>
            </w:r>
          </w:p>
        </w:tc>
        <w:tc>
          <w:tcPr>
            <w:tcBorders>
              <w:top w:val="single" w:color="383838" w:sz="6" w:space="0"/>
              <w:left w:val="single" w:color="383838" w:sz="6" w:space="0"/>
              <w:bottom w:val="single" w:color="383838" w:sz="6" w:space="0"/>
              <w:right w:val="single" w:color="383838" w:sz="6" w:space="0"/>
            </w:tcBorders>
            <w:tcW w:w="2358" w:type="dxa"/>
            <w:textDirection w:val="lrTb"/>
            <w:noWrap w:val="false"/>
          </w:tcPr>
          <w:p>
            <w:pPr>
              <w:pStyle w:val="1188"/>
              <w:pBdr/>
              <w:spacing w:after="0" w:before="161"/>
              <w:ind w:right="0" w:left="48"/>
              <w:rPr>
                <w:sz w:val="21"/>
              </w:rPr>
            </w:pPr>
            <w:r>
              <w:rPr>
                <w:color w:val="0f0f0f"/>
                <w:sz w:val="21"/>
              </w:rPr>
              <w:t xml:space="preserve">Per</w:t>
            </w:r>
            <w:r>
              <w:rPr>
                <w:color w:val="0f0f0f"/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conoscenza</w:t>
            </w:r>
            <w:r>
              <w:rPr>
                <w:sz w:val="21"/>
              </w:rPr>
            </w:r>
            <w:r>
              <w:rPr>
                <w:sz w:val="21"/>
              </w:rPr>
            </w:r>
          </w:p>
        </w:tc>
      </w:tr>
      <w:tr>
        <w:trPr>
          <w:trHeight w:val="968"/>
        </w:trPr>
        <w:tc>
          <w:tcPr>
            <w:tcBorders>
              <w:left w:val="single" w:color="383838" w:sz="6" w:space="0"/>
              <w:bottom w:val="single" w:color="383838" w:sz="6" w:space="0"/>
              <w:right w:val="single" w:color="383838" w:sz="6" w:space="0"/>
            </w:tcBorders>
            <w:tcW w:w="2886" w:type="dxa"/>
            <w:textDirection w:val="lrTb"/>
            <w:noWrap w:val="false"/>
          </w:tcPr>
          <w:p>
            <w:pPr>
              <w:pStyle w:val="1188"/>
              <w:pBdr/>
              <w:spacing w:line="212" w:lineRule="exact"/>
              <w:ind w:right="0" w:left="62"/>
              <w:rPr>
                <w:sz w:val="21"/>
              </w:rPr>
            </w:pPr>
            <w:r>
              <w:rPr>
                <w:color w:val="0e0e0e"/>
                <w:sz w:val="21"/>
              </w:rPr>
              <w:t xml:space="preserve">Parere</w:t>
            </w:r>
            <w:r>
              <w:rPr>
                <w:color w:val="0e0e0e"/>
                <w:spacing w:val="31"/>
                <w:sz w:val="21"/>
              </w:rPr>
              <w:t xml:space="preserve"> </w:t>
            </w:r>
            <w:r>
              <w:rPr>
                <w:color w:val="131313"/>
                <w:sz w:val="21"/>
              </w:rPr>
              <w:t xml:space="preserve">di</w:t>
            </w:r>
            <w:r>
              <w:rPr>
                <w:color w:val="131313"/>
                <w:spacing w:val="11"/>
                <w:sz w:val="21"/>
              </w:rPr>
              <w:t xml:space="preserve"> </w:t>
            </w:r>
            <w:r>
              <w:rPr>
                <w:color w:val="080808"/>
                <w:sz w:val="21"/>
              </w:rPr>
              <w:t xml:space="preserve">competenza</w:t>
            </w:r>
            <w:r>
              <w:rPr>
                <w:sz w:val="21"/>
              </w:rPr>
            </w:r>
            <w:r>
              <w:rPr>
                <w:sz w:val="21"/>
              </w:rPr>
            </w:r>
          </w:p>
        </w:tc>
        <w:tc>
          <w:tcPr>
            <w:tcBorders>
              <w:left w:val="single" w:color="383838" w:sz="6" w:space="0"/>
              <w:bottom w:val="single" w:color="383838" w:sz="6" w:space="0"/>
              <w:right w:val="single" w:color="383838" w:sz="6" w:space="0"/>
            </w:tcBorders>
            <w:tcW w:w="5702" w:type="dxa"/>
            <w:textDirection w:val="lrTb"/>
            <w:noWrap w:val="false"/>
          </w:tcPr>
          <w:p>
            <w:pPr>
              <w:pStyle w:val="1188"/>
              <w:pBdr/>
              <w:spacing w:line="217" w:lineRule="exact"/>
              <w:ind w:right="0" w:left="59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COTRAL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SPA</w:t>
            </w: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</w:p>
          <w:p>
            <w:pPr>
              <w:pStyle w:val="1188"/>
              <w:pBdr/>
              <w:spacing w:after="0" w:before="13"/>
              <w:ind w:right="0" w:left="61"/>
              <w:rPr>
                <w:sz w:val="21"/>
              </w:rPr>
            </w:pPr>
            <w:r/>
            <w:hyperlink r:id="rId49" w:tooltip="mailto:cotral.spa@pec.cotralspa.it" w:history="1">
              <w:r>
                <w:rPr>
                  <w:sz w:val="21"/>
                </w:rPr>
                <w:t xml:space="preserve">cotral.spa@pec.cotralspa.it</w:t>
              </w:r>
            </w:hyperlink>
            <w:r>
              <w:rPr>
                <w:sz w:val="21"/>
              </w:rPr>
            </w:r>
            <w:r>
              <w:rPr>
                <w:sz w:val="21"/>
              </w:rPr>
            </w:r>
          </w:p>
        </w:tc>
        <w:tc>
          <w:tcPr>
            <w:tcBorders>
              <w:left w:val="single" w:color="383838" w:sz="6" w:space="0"/>
              <w:bottom w:val="single" w:color="383838" w:sz="6" w:space="0"/>
              <w:right w:val="single" w:color="383838" w:sz="6" w:space="0"/>
            </w:tcBorders>
            <w:tcW w:w="2358" w:type="dxa"/>
            <w:textDirection w:val="lrTb"/>
            <w:noWrap w:val="false"/>
          </w:tcPr>
          <w:p>
            <w:pPr>
              <w:pStyle w:val="1188"/>
              <w:pBdr/>
              <w:spacing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97"/>
        </w:trPr>
        <w:tc>
          <w:tcPr>
            <w:tcBorders>
              <w:top w:val="single" w:color="383838" w:sz="6" w:space="0"/>
              <w:left w:val="single" w:color="383838" w:sz="6" w:space="0"/>
              <w:bottom w:val="single" w:color="383838" w:sz="6" w:space="0"/>
              <w:right w:val="single" w:color="383838" w:sz="6" w:space="0"/>
            </w:tcBorders>
            <w:tcW w:w="2886" w:type="dxa"/>
            <w:textDirection w:val="lrTb"/>
            <w:noWrap w:val="false"/>
          </w:tcPr>
          <w:p>
            <w:pPr>
              <w:pStyle w:val="1188"/>
              <w:pBdr/>
              <w:spacing w:line="227" w:lineRule="exact"/>
              <w:ind w:right="0" w:left="67"/>
              <w:rPr>
                <w:sz w:val="21"/>
              </w:rPr>
            </w:pPr>
            <w:r>
              <w:rPr>
                <w:color w:val="0f0f0f"/>
                <w:sz w:val="21"/>
              </w:rPr>
              <w:t xml:space="preserve">Parere</w:t>
            </w:r>
            <w:r>
              <w:rPr>
                <w:color w:val="0f0f0f"/>
                <w:spacing w:val="19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 xml:space="preserve">Igienico</w:t>
            </w:r>
            <w:r>
              <w:rPr>
                <w:color w:val="1a1a1a"/>
                <w:spacing w:val="34"/>
                <w:sz w:val="21"/>
              </w:rPr>
              <w:t xml:space="preserve"> </w:t>
            </w:r>
            <w:r>
              <w:rPr>
                <w:color w:val="131313"/>
                <w:sz w:val="21"/>
              </w:rPr>
              <w:t xml:space="preserve">sanitario</w:t>
            </w:r>
            <w:r>
              <w:rPr>
                <w:sz w:val="21"/>
              </w:rPr>
            </w:r>
            <w:r>
              <w:rPr>
                <w:sz w:val="21"/>
              </w:rPr>
            </w:r>
          </w:p>
        </w:tc>
        <w:tc>
          <w:tcPr>
            <w:tcBorders>
              <w:top w:val="single" w:color="383838" w:sz="6" w:space="0"/>
              <w:left w:val="single" w:color="383838" w:sz="6" w:space="0"/>
              <w:bottom w:val="single" w:color="383838" w:sz="6" w:space="0"/>
              <w:right w:val="single" w:color="383838" w:sz="6" w:space="0"/>
            </w:tcBorders>
            <w:tcW w:w="5702" w:type="dxa"/>
            <w:textDirection w:val="lrTb"/>
            <w:noWrap w:val="false"/>
          </w:tcPr>
          <w:p>
            <w:pPr>
              <w:pStyle w:val="1188"/>
              <w:pBdr/>
              <w:spacing w:line="236" w:lineRule="exact"/>
              <w:ind w:right="0" w:left="65"/>
              <w:rPr>
                <w:b/>
                <w:bCs/>
              </w:rPr>
            </w:pPr>
            <w:r>
              <w:rPr>
                <w:b/>
                <w:bCs/>
                <w:sz w:val="21"/>
              </w:rPr>
              <w:t xml:space="preserve">ASL</w:t>
            </w:r>
            <w:r>
              <w:rPr>
                <w:b/>
                <w:bCs/>
                <w:spacing w:val="-4"/>
                <w:sz w:val="21"/>
              </w:rPr>
              <w:t xml:space="preserve"> </w:t>
            </w:r>
            <w:r>
              <w:rPr>
                <w:b/>
                <w:bCs/>
                <w:sz w:val="21"/>
              </w:rPr>
              <w:t xml:space="preserve">ROMA</w:t>
            </w:r>
            <w:r>
              <w:rPr>
                <w:b/>
                <w:bCs/>
                <w:spacing w:val="12"/>
                <w:sz w:val="21"/>
              </w:rPr>
              <w:t xml:space="preserve"> </w:t>
            </w:r>
            <w:r>
              <w:rPr>
                <w:b/>
                <w:bCs/>
                <w:sz w:val="21"/>
              </w:rPr>
              <w:t xml:space="preserve">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1188"/>
              <w:pBdr/>
              <w:spacing w:after="0" w:before="8"/>
              <w:ind w:right="0" w:left="60"/>
              <w:rPr>
                <w:sz w:val="21"/>
              </w:rPr>
            </w:pPr>
            <w:r/>
            <w:hyperlink r:id="rId50" w:tooltip="mailto:protocollo@pec.aslromag.it" w:history="1">
              <w:r>
                <w:rPr>
                  <w:sz w:val="21"/>
                </w:rPr>
                <w:t xml:space="preserve">protocollo@pec.aslromag.it</w:t>
              </w:r>
            </w:hyperlink>
            <w:r>
              <w:rPr>
                <w:sz w:val="21"/>
              </w:rPr>
            </w:r>
            <w:r>
              <w:rPr>
                <w:sz w:val="21"/>
              </w:rPr>
            </w:r>
          </w:p>
        </w:tc>
        <w:tc>
          <w:tcPr>
            <w:tcBorders>
              <w:top w:val="single" w:color="383838" w:sz="6" w:space="0"/>
              <w:left w:val="single" w:color="383838" w:sz="6" w:space="0"/>
              <w:bottom w:val="single" w:color="383838" w:sz="6" w:space="0"/>
              <w:right w:val="single" w:color="383838" w:sz="6" w:space="0"/>
            </w:tcBorders>
            <w:tcW w:w="2358" w:type="dxa"/>
            <w:textDirection w:val="lrTb"/>
            <w:noWrap w:val="false"/>
          </w:tcPr>
          <w:p>
            <w:pPr>
              <w:pStyle w:val="1188"/>
              <w:pBdr/>
              <w:spacing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97"/>
        </w:trPr>
        <w:tc>
          <w:tcPr>
            <w:tcBorders>
              <w:left w:val="single" w:color="383838" w:sz="6" w:space="0"/>
              <w:bottom w:val="single" w:color="383838" w:sz="6" w:space="0"/>
              <w:right w:val="single" w:color="383838" w:sz="6" w:space="0"/>
            </w:tcBorders>
            <w:tcW w:w="2886" w:type="dxa"/>
            <w:textDirection w:val="lrTb"/>
            <w:noWrap w:val="false"/>
          </w:tcPr>
          <w:p>
            <w:pPr>
              <w:pStyle w:val="1188"/>
              <w:pBdr/>
              <w:spacing w:line="212" w:lineRule="exact"/>
              <w:ind w:right="0" w:left="62"/>
              <w:rPr>
                <w:sz w:val="21"/>
              </w:rPr>
            </w:pPr>
            <w:r>
              <w:rPr>
                <w:color w:val="0e0e0e"/>
              </w:rPr>
              <w:t xml:space="preserve">Parere</w:t>
            </w:r>
            <w:r>
              <w:rPr>
                <w:color w:val="0e0e0e"/>
                <w:spacing w:val="31"/>
              </w:rPr>
              <w:t xml:space="preserve"> </w:t>
            </w:r>
            <w:r>
              <w:rPr>
                <w:color w:val="131313"/>
              </w:rPr>
              <w:t xml:space="preserve">di</w:t>
            </w:r>
            <w:r>
              <w:rPr>
                <w:color w:val="131313"/>
                <w:spacing w:val="11"/>
              </w:rPr>
              <w:t xml:space="preserve"> </w:t>
            </w:r>
            <w:r>
              <w:rPr>
                <w:color w:val="080808"/>
              </w:rPr>
              <w:t xml:space="preserve">competenza</w:t>
            </w:r>
            <w:r>
              <w:rPr>
                <w:sz w:val="21"/>
              </w:rPr>
            </w:r>
            <w:r>
              <w:rPr>
                <w:sz w:val="21"/>
              </w:rPr>
            </w:r>
          </w:p>
        </w:tc>
        <w:tc>
          <w:tcPr>
            <w:tcBorders>
              <w:left w:val="single" w:color="383838" w:sz="6" w:space="0"/>
              <w:bottom w:val="single" w:color="383838" w:sz="6" w:space="0"/>
              <w:right w:val="single" w:color="383838" w:sz="6" w:space="0"/>
            </w:tcBorders>
            <w:tcW w:w="5702" w:type="dxa"/>
            <w:textDirection w:val="lrTb"/>
            <w:noWrap w:val="false"/>
          </w:tcPr>
          <w:p>
            <w:pPr>
              <w:pStyle w:val="1174"/>
              <w:widowControl w:val="false"/>
              <w:pBdr/>
              <w:bidi w:val="false"/>
              <w:spacing w:after="0" w:before="0" w:line="290" w:lineRule="auto"/>
              <w:ind w:right="567" w:firstLine="57" w:left="57"/>
              <w:jc w:val="left"/>
              <w:rPr/>
            </w:pPr>
            <w:r>
              <w:rPr>
                <w:rFonts w:ascii="Arial" w:hAnsi="Arial" w:eastAsia="Arial MT" w:cs="Arial MT"/>
                <w:b/>
                <w:color w:val="auto"/>
                <w:spacing w:val="-3"/>
                <w:sz w:val="20"/>
                <w:szCs w:val="22"/>
                <w:lang w:val="it-IT" w:eastAsia="en-US" w:bidi="ar-SA"/>
              </w:rPr>
              <w:t xml:space="preserve">ARPA LAZIO</w:t>
            </w:r>
            <w:r/>
          </w:p>
          <w:p>
            <w:pPr>
              <w:pStyle w:val="1174"/>
              <w:widowControl w:val="false"/>
              <w:pBdr/>
              <w:bidi w:val="false"/>
              <w:spacing w:after="0" w:before="0" w:line="290" w:lineRule="auto"/>
              <w:ind w:right="0" w:firstLine="57" w:left="57"/>
              <w:jc w:val="left"/>
              <w:rPr/>
            </w:pP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  <w:lang w:val="it-IT" w:eastAsia="en-US" w:bidi="ar-SA"/>
              </w:rPr>
              <w:t xml:space="preserve">Agenzia Regionale  Protezione ambientale del Lazio</w:t>
            </w:r>
            <w:r/>
          </w:p>
          <w:p>
            <w:pPr>
              <w:pStyle w:val="1174"/>
              <w:widowControl w:val="false"/>
              <w:pBdr/>
              <w:bidi w:val="false"/>
              <w:spacing w:after="0" w:before="0" w:line="290" w:lineRule="auto"/>
              <w:ind w:right="567" w:hanging="4139" w:left="4309"/>
              <w:jc w:val="left"/>
              <w:rPr/>
            </w:pPr>
            <w:r/>
            <w:hyperlink r:id="rId51" w:tooltip="mailto:cbln@pec.cbIn.it" w:history="1">
              <w:r>
                <w:rPr>
                  <w:rFonts w:ascii="Calibri" w:hAnsi="Calibri" w:eastAsia="Calibri" w:cs="Calibri"/>
                  <w:b w:val="0"/>
                  <w:bCs w:val="0"/>
                  <w:color w:val="auto"/>
                  <w:sz w:val="24"/>
                  <w:szCs w:val="24"/>
                  <w:lang w:val="it-IT" w:eastAsia="en-US" w:bidi="ar-SA"/>
                </w:rPr>
                <w:t xml:space="preserve">direzione .</w:t>
              </w:r>
            </w:hyperlink>
            <w:r>
              <w:rPr>
                <w:rStyle w:val="1179"/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  <w:lang w:val="it-IT" w:eastAsia="en-US" w:bidi="ar-SA"/>
              </w:rPr>
              <w:t xml:space="preserve">centrale@arpalazio.legalmailpa.it</w:t>
            </w:r>
            <w:r/>
          </w:p>
          <w:p>
            <w:pPr>
              <w:pStyle w:val="1174"/>
              <w:widowControl w:val="false"/>
              <w:pBdr/>
              <w:bidi w:val="false"/>
              <w:spacing w:after="0" w:before="0" w:line="290" w:lineRule="auto"/>
              <w:ind w:right="567" w:hanging="4139" w:left="4309"/>
              <w:jc w:val="left"/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  <w:lang w:val="it-IT" w:eastAsia="en-US" w:bidi="ar-SA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  <w:lang w:val="it-IT" w:eastAsia="en-US" w:bidi="ar-SA"/>
              </w:rPr>
              <w:t xml:space="preserve">sedediroma@arpalazio.legalmail.it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  <w:lang w:val="it-IT" w:eastAsia="en-US" w:bidi="ar-SA"/>
              </w:rPr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z w:val="24"/>
                <w:szCs w:val="24"/>
                <w:lang w:val="it-IT" w:eastAsia="en-US" w:bidi="ar-SA"/>
              </w:rPr>
            </w:r>
          </w:p>
        </w:tc>
        <w:tc>
          <w:tcPr>
            <w:tcBorders>
              <w:left w:val="single" w:color="383838" w:sz="6" w:space="0"/>
              <w:bottom w:val="single" w:color="383838" w:sz="6" w:space="0"/>
              <w:right w:val="single" w:color="383838" w:sz="6" w:space="0"/>
            </w:tcBorders>
            <w:tcW w:w="2358" w:type="dxa"/>
            <w:textDirection w:val="lrTb"/>
            <w:noWrap w:val="false"/>
          </w:tcPr>
          <w:p>
            <w:pPr>
              <w:pStyle w:val="1188"/>
              <w:pBdr/>
              <w:spacing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97"/>
        </w:trPr>
        <w:tc>
          <w:tcPr>
            <w:tcBorders>
              <w:left w:val="single" w:color="383838" w:sz="6" w:space="0"/>
              <w:bottom w:val="single" w:color="383838" w:sz="6" w:space="0"/>
              <w:right w:val="single" w:color="383838" w:sz="6" w:space="0"/>
            </w:tcBorders>
            <w:tcW w:w="2886" w:type="dxa"/>
            <w:textDirection w:val="lrTb"/>
            <w:noWrap w:val="false"/>
          </w:tcPr>
          <w:p>
            <w:pPr>
              <w:pStyle w:val="1188"/>
              <w:pBdr/>
              <w:spacing w:line="212" w:lineRule="exact"/>
              <w:ind w:right="0" w:left="62"/>
              <w:rPr>
                <w:sz w:val="21"/>
              </w:rPr>
            </w:pPr>
            <w:r>
              <w:rPr>
                <w:color w:val="0e0e0e"/>
              </w:rPr>
              <w:t xml:space="preserve">Parere</w:t>
            </w:r>
            <w:r>
              <w:rPr>
                <w:color w:val="0e0e0e"/>
                <w:spacing w:val="31"/>
              </w:rPr>
              <w:t xml:space="preserve"> </w:t>
            </w:r>
            <w:r>
              <w:rPr>
                <w:color w:val="131313"/>
              </w:rPr>
              <w:t xml:space="preserve">di</w:t>
            </w:r>
            <w:r>
              <w:rPr>
                <w:color w:val="131313"/>
                <w:spacing w:val="11"/>
              </w:rPr>
              <w:t xml:space="preserve"> </w:t>
            </w:r>
            <w:r>
              <w:rPr>
                <w:color w:val="080808"/>
              </w:rPr>
              <w:t xml:space="preserve">competenza</w:t>
            </w:r>
            <w:r>
              <w:rPr>
                <w:sz w:val="21"/>
              </w:rPr>
            </w:r>
            <w:r>
              <w:rPr>
                <w:sz w:val="21"/>
              </w:rPr>
            </w:r>
          </w:p>
        </w:tc>
        <w:tc>
          <w:tcPr>
            <w:tcBorders>
              <w:left w:val="single" w:color="383838" w:sz="6" w:space="0"/>
              <w:bottom w:val="single" w:color="383838" w:sz="6" w:space="0"/>
              <w:right w:val="single" w:color="383838" w:sz="6" w:space="0"/>
            </w:tcBorders>
            <w:tcW w:w="5702" w:type="dxa"/>
            <w:textDirection w:val="lrTb"/>
            <w:noWrap w:val="false"/>
          </w:tcPr>
          <w:p>
            <w:pPr>
              <w:pStyle w:val="1174"/>
              <w:widowControl w:val="false"/>
              <w:pBdr/>
              <w:bidi w:val="false"/>
              <w:spacing w:after="0" w:before="0" w:line="290" w:lineRule="auto"/>
              <w:ind w:right="567" w:hanging="4195" w:left="4309"/>
              <w:jc w:val="left"/>
              <w:rPr>
                <w:rFonts w:ascii="Arial MT" w:hAnsi="Arial MT" w:eastAsia="Arial MT" w:cs="Arial MT"/>
                <w:color w:val="auto"/>
                <w:sz w:val="20"/>
                <w:szCs w:val="22"/>
                <w:lang w:val="it-IT" w:eastAsia="en-US" w:bidi="ar-SA"/>
              </w:rPr>
            </w:pPr>
            <w:r>
              <w:rPr>
                <w:rFonts w:eastAsia="Arial MT" w:cs="Arial MT"/>
                <w:color w:val="auto"/>
                <w:sz w:val="20"/>
                <w:szCs w:val="22"/>
                <w:lang w:val="it-IT" w:eastAsia="en-US" w:bidi="ar-SA"/>
              </w:rPr>
              <w:t xml:space="preserve">AUTORITA’ BACINO DISTRETTUALE</w:t>
            </w:r>
            <w:r>
              <w:rPr>
                <w:rFonts w:ascii="Arial MT" w:hAnsi="Arial MT" w:eastAsia="Arial MT" w:cs="Arial MT"/>
                <w:color w:val="auto"/>
                <w:sz w:val="20"/>
                <w:szCs w:val="22"/>
                <w:lang w:val="it-IT" w:eastAsia="en-US" w:bidi="ar-SA"/>
              </w:rPr>
            </w:r>
            <w:r>
              <w:rPr>
                <w:rFonts w:ascii="Arial MT" w:hAnsi="Arial MT" w:eastAsia="Arial MT" w:cs="Arial MT"/>
                <w:color w:val="auto"/>
                <w:sz w:val="20"/>
                <w:szCs w:val="22"/>
                <w:lang w:val="it-IT" w:eastAsia="en-US" w:bidi="ar-SA"/>
              </w:rPr>
            </w:r>
          </w:p>
          <w:p>
            <w:pPr>
              <w:pStyle w:val="1174"/>
              <w:widowControl w:val="false"/>
              <w:pBdr/>
              <w:bidi w:val="false"/>
              <w:spacing w:after="0" w:before="0" w:line="290" w:lineRule="auto"/>
              <w:ind w:right="567" w:hanging="4195" w:left="4309"/>
              <w:jc w:val="left"/>
              <w:rPr>
                <w:rFonts w:ascii="Arial MT" w:hAnsi="Arial MT" w:eastAsia="Arial MT" w:cs="Arial MT"/>
                <w:color w:val="auto"/>
                <w:sz w:val="20"/>
                <w:szCs w:val="22"/>
                <w:lang w:val="it-IT" w:eastAsia="en-US" w:bidi="ar-SA"/>
              </w:rPr>
            </w:pPr>
            <w:r>
              <w:rPr>
                <w:rFonts w:eastAsia="Arial MT" w:cs="Arial MT"/>
                <w:color w:val="auto"/>
                <w:sz w:val="20"/>
                <w:szCs w:val="22"/>
                <w:lang w:val="it-IT" w:eastAsia="en-US" w:bidi="ar-SA"/>
              </w:rPr>
              <w:t xml:space="preserve">APPENNINO CENTRALE</w:t>
            </w:r>
            <w:r>
              <w:rPr>
                <w:rFonts w:ascii="Arial MT" w:hAnsi="Arial MT" w:eastAsia="Arial MT" w:cs="Arial MT"/>
                <w:color w:val="auto"/>
                <w:sz w:val="20"/>
                <w:szCs w:val="22"/>
                <w:lang w:val="it-IT" w:eastAsia="en-US" w:bidi="ar-SA"/>
              </w:rPr>
            </w:r>
            <w:r>
              <w:rPr>
                <w:rFonts w:ascii="Arial MT" w:hAnsi="Arial MT" w:eastAsia="Arial MT" w:cs="Arial MT"/>
                <w:color w:val="auto"/>
                <w:sz w:val="20"/>
                <w:szCs w:val="22"/>
                <w:lang w:val="it-IT" w:eastAsia="en-US" w:bidi="ar-SA"/>
              </w:rPr>
            </w:r>
          </w:p>
          <w:p>
            <w:pPr>
              <w:pStyle w:val="1174"/>
              <w:widowControl w:val="false"/>
              <w:pBdr/>
              <w:bidi w:val="false"/>
              <w:spacing w:after="0" w:before="0" w:line="290" w:lineRule="auto"/>
              <w:ind w:right="567" w:hanging="4195" w:left="4309"/>
              <w:jc w:val="left"/>
              <w:rPr/>
            </w:pPr>
            <w:r>
              <w:rPr>
                <w:rStyle w:val="1179"/>
                <w:rFonts w:eastAsia="Arial MT" w:cs="Arial MT"/>
                <w:color w:val="auto"/>
                <w:sz w:val="20"/>
                <w:szCs w:val="22"/>
                <w:lang w:val="it-IT" w:eastAsia="en-US" w:bidi="ar-SA"/>
              </w:rPr>
              <w:t xml:space="preserve">protocollo@pec.autoritadistrettoac.it</w:t>
            </w:r>
            <w:r/>
          </w:p>
        </w:tc>
        <w:tc>
          <w:tcPr>
            <w:tcBorders>
              <w:left w:val="single" w:color="383838" w:sz="6" w:space="0"/>
              <w:bottom w:val="single" w:color="383838" w:sz="6" w:space="0"/>
              <w:right w:val="single" w:color="383838" w:sz="6" w:space="0"/>
            </w:tcBorders>
            <w:tcW w:w="2358" w:type="dxa"/>
            <w:textDirection w:val="lrTb"/>
            <w:noWrap w:val="false"/>
          </w:tcPr>
          <w:p>
            <w:pPr>
              <w:pStyle w:val="1188"/>
              <w:pBdr/>
              <w:spacing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97"/>
        </w:trPr>
        <w:tc>
          <w:tcPr>
            <w:tcBorders>
              <w:left w:val="single" w:color="383838" w:sz="6" w:space="0"/>
              <w:bottom w:val="single" w:color="383838" w:sz="6" w:space="0"/>
              <w:right w:val="single" w:color="383838" w:sz="6" w:space="0"/>
            </w:tcBorders>
            <w:tcW w:w="2886" w:type="dxa"/>
            <w:textDirection w:val="lrTb"/>
            <w:noWrap w:val="false"/>
          </w:tcPr>
          <w:p>
            <w:pPr>
              <w:pStyle w:val="1188"/>
              <w:pBdr/>
              <w:spacing w:after="0" w:before="1" w:line="259" w:lineRule="auto"/>
              <w:ind w:right="434" w:firstLine="1" w:left="59"/>
              <w:rPr>
                <w:sz w:val="20"/>
              </w:rPr>
            </w:pPr>
            <w:r>
              <w:rPr>
                <w:color w:val="0e0e0e"/>
                <w:sz w:val="20"/>
              </w:rPr>
              <w:t xml:space="preserve">Parere</w:t>
            </w:r>
            <w:r>
              <w:rPr>
                <w:color w:val="0e0e0e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per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autorizzazione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color w:val="0f0f0f"/>
                <w:sz w:val="20"/>
              </w:rPr>
              <w:t xml:space="preserve">ai </w:t>
            </w:r>
            <w:r>
              <w:rPr>
                <w:sz w:val="20"/>
              </w:rPr>
              <w:t xml:space="preserve">fini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idraulici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383838" w:sz="6" w:space="0"/>
              <w:bottom w:val="single" w:color="383838" w:sz="6" w:space="0"/>
              <w:right w:val="single" w:color="383838" w:sz="6" w:space="0"/>
            </w:tcBorders>
            <w:tcW w:w="5702" w:type="dxa"/>
            <w:textDirection w:val="lrTb"/>
            <w:noWrap w:val="false"/>
          </w:tcPr>
          <w:p>
            <w:pPr>
              <w:pStyle w:val="1188"/>
              <w:pBdr/>
              <w:spacing w:after="0" w:before="6"/>
              <w:ind w:right="0" w:left="51"/>
              <w:rPr>
                <w:sz w:val="20"/>
              </w:rPr>
            </w:pPr>
            <w:r>
              <w:rPr>
                <w:sz w:val="20"/>
              </w:rPr>
              <w:t xml:space="preserve">CONSORZIO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BONIFICA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LITORALE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NORD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8"/>
              <w:pBdr/>
              <w:spacing w:after="0" w:before="24" w:line="259" w:lineRule="auto"/>
              <w:ind w:right="1454" w:left="49"/>
              <w:rPr>
                <w:sz w:val="20"/>
              </w:rPr>
            </w:pPr>
            <w:r>
              <w:rPr>
                <w:color w:val="282828"/>
                <w:sz w:val="20"/>
              </w:rPr>
              <w:t xml:space="preserve">c.a.</w:t>
            </w:r>
            <w:r>
              <w:rPr>
                <w:color w:val="282828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Direttore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Tecnico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ing.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color w:val="0f0f0f"/>
                <w:sz w:val="20"/>
              </w:rPr>
              <w:t xml:space="preserve">arch</w:t>
            </w:r>
            <w:r>
              <w:rPr>
                <w:color w:val="0f0f0f"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Paolo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Burla</w:t>
            </w:r>
            <w:r>
              <w:rPr>
                <w:spacing w:val="-52"/>
                <w:sz w:val="20"/>
              </w:rPr>
              <w:t xml:space="preserve"> </w:t>
            </w:r>
            <w:hyperlink r:id="rId52" w:tooltip="mailto:cbln@pec.cbln.it" w:history="1">
              <w:r>
                <w:rPr>
                  <w:sz w:val="20"/>
                </w:rPr>
                <w:t xml:space="preserve">cbln@pec.cbln.it</w:t>
              </w:r>
            </w:hyperlink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left w:val="single" w:color="383838" w:sz="6" w:space="0"/>
              <w:bottom w:val="single" w:color="383838" w:sz="6" w:space="0"/>
              <w:right w:val="single" w:color="383838" w:sz="6" w:space="0"/>
            </w:tcBorders>
            <w:tcW w:w="2358" w:type="dxa"/>
            <w:textDirection w:val="lrTb"/>
            <w:noWrap w:val="false"/>
          </w:tcPr>
          <w:p>
            <w:pPr>
              <w:pStyle w:val="1188"/>
              <w:pBdr/>
              <w:spacing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spacing/>
        <w:ind/>
        <w:rPr/>
        <w:sectPr>
          <w:headerReference w:type="default" r:id="rId12"/>
          <w:headerReference w:type="first" r:id="rId13"/>
          <w:footerReference w:type="default" r:id="rId16"/>
          <w:footnotePr/>
          <w:endnotePr/>
          <w:type w:val="nextPage"/>
          <w:pgSz w:h="16838" w:orient="portrait" w:w="11906"/>
          <w:pgMar w:top="800" w:right="280" w:bottom="668" w:left="380" w:header="0" w:footer="369" w:gutter="0"/>
          <w:pgNumType w:start="1"/>
          <w:cols w:num="1" w:sep="0" w:space="1701" w:equalWidth="1"/>
        </w:sectPr>
      </w:pPr>
      <w:r/>
      <w:r/>
    </w:p>
    <w:tbl>
      <w:tblPr>
        <w:tblW w:w="10961" w:type="dxa"/>
        <w:tblInd w:w="173" w:type="dxa"/>
        <w:tblBorders/>
        <w:tblLayout w:type="fixed"/>
        <w:tblCellMar>
          <w:left w:w="15" w:type="dxa"/>
          <w:top w:w="0" w:type="dxa"/>
          <w:right w:w="15" w:type="dxa"/>
          <w:bottom w:w="0" w:type="dxa"/>
        </w:tblCellMar>
        <w:tblLook w:val="01E0" w:firstRow="1" w:lastRow="1" w:firstColumn="1" w:lastColumn="1" w:noHBand="0" w:noVBand="0"/>
      </w:tblPr>
      <w:tblGrid>
        <w:gridCol w:w="2889"/>
        <w:gridCol w:w="5711"/>
        <w:gridCol w:w="2361"/>
      </w:tblGrid>
      <w:tr>
        <w:trPr>
          <w:trHeight w:val="997"/>
        </w:trPr>
        <w:tc>
          <w:tcPr>
            <w:tcBorders>
              <w:top w:val="single" w:color="343434" w:sz="12" w:space="0"/>
              <w:left w:val="single" w:color="343434" w:sz="12" w:space="0"/>
              <w:bottom w:val="single" w:color="343434" w:sz="12" w:space="0"/>
              <w:right w:val="single" w:color="343434" w:sz="12" w:space="0"/>
            </w:tcBorders>
            <w:tcW w:w="2889" w:type="dxa"/>
            <w:textDirection w:val="lrTb"/>
            <w:noWrap w:val="false"/>
          </w:tcPr>
          <w:p>
            <w:pPr>
              <w:pStyle w:val="1188"/>
              <w:pBdr/>
              <w:spacing w:after="0" w:before="1" w:line="259" w:lineRule="auto"/>
              <w:ind w:right="434" w:firstLine="1" w:left="59"/>
              <w:rPr>
                <w:sz w:val="20"/>
              </w:rPr>
            </w:pPr>
            <w:r>
              <w:rPr>
                <w:color w:val="0e0e0e"/>
                <w:sz w:val="20"/>
              </w:rPr>
              <w:t xml:space="preserve">Parere</w:t>
            </w:r>
            <w:r>
              <w:rPr>
                <w:color w:val="0e0e0e"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per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autorizzazione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color w:val="0f0f0f"/>
                <w:sz w:val="20"/>
              </w:rPr>
              <w:t xml:space="preserve">ai </w:t>
            </w:r>
            <w:r>
              <w:rPr>
                <w:sz w:val="20"/>
              </w:rPr>
              <w:t xml:space="preserve">fini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idraulici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343434" w:sz="12" w:space="0"/>
              <w:left w:val="single" w:color="343434" w:sz="12" w:space="0"/>
              <w:bottom w:val="single" w:color="343434" w:sz="12" w:space="0"/>
              <w:right w:val="single" w:color="343434" w:sz="12" w:space="0"/>
            </w:tcBorders>
            <w:tcW w:w="5711" w:type="dxa"/>
            <w:textDirection w:val="lrTb"/>
            <w:noWrap w:val="false"/>
          </w:tcPr>
          <w:p>
            <w:pPr>
              <w:pStyle w:val="1188"/>
              <w:pBdr/>
              <w:spacing w:after="0" w:before="6"/>
              <w:ind w:right="0" w:left="51"/>
              <w:rPr>
                <w:sz w:val="20"/>
              </w:rPr>
            </w:pPr>
            <w:r>
              <w:rPr>
                <w:sz w:val="20"/>
              </w:rPr>
              <w:t xml:space="preserve">CONSORZIO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BONIFICA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LITORALE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NORD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8"/>
              <w:pBdr/>
              <w:spacing w:after="0" w:before="24" w:line="259" w:lineRule="auto"/>
              <w:ind w:right="1454" w:left="49"/>
              <w:rPr>
                <w:sz w:val="20"/>
              </w:rPr>
            </w:pPr>
            <w:r>
              <w:rPr>
                <w:color w:val="282828"/>
                <w:sz w:val="20"/>
              </w:rPr>
              <w:t xml:space="preserve">c.a.</w:t>
            </w:r>
            <w:r>
              <w:rPr>
                <w:color w:val="282828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Direttore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Tecnico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ing.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color w:val="0f0f0f"/>
                <w:sz w:val="20"/>
              </w:rPr>
              <w:t xml:space="preserve">arch</w:t>
            </w:r>
            <w:r>
              <w:rPr>
                <w:color w:val="0f0f0f"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Paolo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Burla</w:t>
            </w:r>
            <w:r>
              <w:rPr>
                <w:spacing w:val="-52"/>
                <w:sz w:val="20"/>
              </w:rPr>
              <w:t xml:space="preserve"> </w:t>
            </w:r>
            <w:hyperlink r:id="rId53" w:tooltip="mailto:cbln@pec.cbln.it" w:history="1">
              <w:r>
                <w:rPr>
                  <w:sz w:val="20"/>
                </w:rPr>
                <w:t xml:space="preserve">cbln@pec.cbln.it</w:t>
              </w:r>
            </w:hyperlink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343434" w:sz="12" w:space="0"/>
              <w:left w:val="single" w:color="343434" w:sz="12" w:space="0"/>
              <w:bottom w:val="single" w:color="343434" w:sz="12" w:space="0"/>
              <w:right w:val="single" w:color="343434" w:sz="12" w:space="0"/>
            </w:tcBorders>
            <w:tcW w:w="2361" w:type="dxa"/>
            <w:textDirection w:val="lrTb"/>
            <w:noWrap w:val="false"/>
          </w:tcPr>
          <w:p>
            <w:pPr>
              <w:pStyle w:val="1188"/>
              <w:pBdr/>
              <w:spacing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1427"/>
        </w:trPr>
        <w:tc>
          <w:tcPr>
            <w:tcBorders>
              <w:top w:val="single" w:color="343434" w:sz="12" w:space="0"/>
              <w:left w:val="single" w:color="343434" w:sz="12" w:space="0"/>
              <w:bottom w:val="single" w:color="343434" w:sz="12" w:space="0"/>
              <w:right w:val="single" w:color="343434" w:sz="12" w:space="0"/>
            </w:tcBorders>
            <w:tcW w:w="2889" w:type="dxa"/>
            <w:textDirection w:val="lrTb"/>
            <w:noWrap w:val="false"/>
          </w:tcPr>
          <w:p>
            <w:pPr>
              <w:pStyle w:val="1188"/>
              <w:pBdr/>
              <w:spacing w:line="217" w:lineRule="exact"/>
              <w:ind w:right="0" w:left="55"/>
              <w:rPr>
                <w:color w:val="000000"/>
              </w:rPr>
            </w:pPr>
            <w:r>
              <w:rPr>
                <w:color w:val="000000"/>
                <w:spacing w:val="-1"/>
                <w:sz w:val="20"/>
              </w:rPr>
              <w:t xml:space="preserve">Parere</w:t>
            </w:r>
            <w:r>
              <w:rPr>
                <w:color w:val="000000"/>
                <w:spacing w:val="-11"/>
                <w:sz w:val="20"/>
              </w:rPr>
              <w:t xml:space="preserve"> </w:t>
            </w:r>
            <w:r>
              <w:rPr>
                <w:color w:val="000000"/>
                <w:spacing w:val="-1"/>
                <w:sz w:val="20"/>
              </w:rPr>
              <w:t xml:space="preserve">per</w:t>
            </w:r>
            <w:r>
              <w:rPr>
                <w:color w:val="000000"/>
                <w:spacing w:val="-11"/>
                <w:sz w:val="20"/>
              </w:rPr>
              <w:t xml:space="preserve"> </w:t>
            </w:r>
            <w:r>
              <w:rPr>
                <w:color w:val="000000"/>
                <w:spacing w:val="-1"/>
                <w:sz w:val="20"/>
              </w:rPr>
              <w:t xml:space="preserve">interferenza</w:t>
            </w:r>
            <w:r>
              <w:rPr>
                <w:color w:val="000000"/>
                <w:spacing w:val="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pubblici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188"/>
              <w:pBdr/>
              <w:spacing w:after="0" w:before="19"/>
              <w:ind w:right="0" w:left="60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servizi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343434" w:sz="12" w:space="0"/>
              <w:left w:val="single" w:color="343434" w:sz="12" w:space="0"/>
              <w:bottom w:val="single" w:color="343434" w:sz="12" w:space="0"/>
              <w:right w:val="single" w:color="343434" w:sz="12" w:space="0"/>
            </w:tcBorders>
            <w:tcW w:w="5711" w:type="dxa"/>
            <w:textDirection w:val="lrTb"/>
            <w:noWrap w:val="false"/>
          </w:tcPr>
          <w:p>
            <w:pPr>
              <w:pStyle w:val="1188"/>
              <w:pBdr/>
              <w:spacing w:line="222" w:lineRule="exact"/>
              <w:ind w:right="0" w:left="46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Enel</w:t>
            </w:r>
            <w:r>
              <w:rPr>
                <w:color w:val="000000"/>
                <w:spacing w:val="-5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Distribuzione</w:t>
            </w:r>
            <w:r>
              <w:rPr>
                <w:color w:val="000000"/>
                <w:spacing w:val="17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SpA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188"/>
              <w:pBdr/>
              <w:spacing w:after="0" w:before="34"/>
              <w:ind w:right="0" w:left="49"/>
              <w:rPr/>
            </w:pPr>
            <w:r/>
            <w:hyperlink r:id="rId54" w:tooltip="mailto:e-distribuzione@pec.e-distribuzione.it" w:history="1">
              <w:r>
                <w:rPr>
                  <w:color w:val="000000"/>
                  <w:sz w:val="20"/>
                </w:rPr>
                <w:t xml:space="preserve">e-distribuzione@pec.e-distribuzione.it</w:t>
              </w:r>
            </w:hyperlink>
            <w:r/>
            <w:r/>
          </w:p>
          <w:p>
            <w:pPr>
              <w:pStyle w:val="1188"/>
              <w:pBdr/>
              <w:spacing w:after="0" w:before="7"/>
              <w:ind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  <w:r>
              <w:rPr>
                <w:b/>
                <w:color w:val="000000"/>
                <w:sz w:val="24"/>
              </w:rPr>
            </w:r>
            <w:r>
              <w:rPr>
                <w:b/>
                <w:color w:val="000000"/>
                <w:sz w:val="24"/>
              </w:rPr>
            </w:r>
          </w:p>
          <w:p>
            <w:pPr>
              <w:pStyle w:val="1188"/>
              <w:pBdr/>
              <w:spacing w:line="259" w:lineRule="auto"/>
              <w:ind w:right="3498" w:hanging="5" w:left="52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Telecom</w:t>
            </w:r>
            <w:r>
              <w:rPr>
                <w:color w:val="000000"/>
                <w:spacing w:val="22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Italia</w:t>
            </w:r>
            <w:r>
              <w:rPr>
                <w:color w:val="000000"/>
                <w:spacing w:val="33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SpA</w:t>
            </w:r>
            <w:r>
              <w:rPr>
                <w:color w:val="000000"/>
                <w:spacing w:val="-52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AOA</w:t>
            </w:r>
            <w:r>
              <w:rPr>
                <w:color w:val="000000"/>
                <w:spacing w:val="5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Centro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188"/>
              <w:pBdr/>
              <w:spacing w:line="252" w:lineRule="auto"/>
              <w:ind w:right="1454" w:hanging="4" w:left="49"/>
              <w:rPr/>
            </w:pPr>
            <w:r>
              <w:rPr>
                <w:color w:val="000000"/>
                <w:sz w:val="20"/>
              </w:rPr>
              <w:t xml:space="preserve">Focal</w:t>
            </w:r>
            <w:r>
              <w:rPr>
                <w:color w:val="000000"/>
                <w:spacing w:val="-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Point</w:t>
            </w:r>
            <w:r>
              <w:rPr>
                <w:color w:val="000000"/>
                <w:spacing w:val="8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Spostamenti</w:t>
            </w:r>
            <w:r>
              <w:rPr>
                <w:color w:val="000000"/>
                <w:spacing w:val="1"/>
                <w:sz w:val="20"/>
              </w:rPr>
              <w:t xml:space="preserve"> </w:t>
            </w:r>
            <w:hyperlink r:id="rId55" w:tooltip="mailto:telecomitalia@pec.telecomitalia.it" w:history="1">
              <w:r>
                <w:rPr>
                  <w:color w:val="000000"/>
                  <w:sz w:val="20"/>
                </w:rPr>
                <w:t xml:space="preserve">telecomitalia@pec.telecomitalia.it</w:t>
              </w:r>
            </w:hyperlink>
            <w:r>
              <w:rPr>
                <w:color w:val="000000"/>
                <w:spacing w:val="1"/>
                <w:sz w:val="20"/>
              </w:rPr>
              <w:t xml:space="preserve"> </w:t>
            </w:r>
            <w:hyperlink r:id="rId56" w:tooltip="mailto:aoI_lazio_c@pec.telecomitaIia.it" w:history="1">
              <w:r>
                <w:rPr>
                  <w:color w:val="000000"/>
                  <w:sz w:val="20"/>
                </w:rPr>
                <w:t xml:space="preserve">aoI_lazio_c@pec.telecomitaIia.it</w:t>
              </w:r>
            </w:hyperlink>
            <w:r/>
            <w:r/>
          </w:p>
          <w:p>
            <w:pPr>
              <w:pStyle w:val="1188"/>
              <w:pBdr/>
              <w:spacing w:after="0" w:before="3"/>
              <w:ind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</w:r>
            <w:r>
              <w:rPr>
                <w:b/>
                <w:color w:val="000000"/>
                <w:sz w:val="23"/>
              </w:rPr>
            </w:r>
            <w:r>
              <w:rPr>
                <w:b/>
                <w:color w:val="000000"/>
                <w:sz w:val="23"/>
              </w:rPr>
            </w:r>
          </w:p>
          <w:p>
            <w:pPr>
              <w:pStyle w:val="1188"/>
              <w:pBdr/>
              <w:spacing/>
              <w:ind w:right="0" w:left="52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ACEA</w:t>
            </w:r>
            <w:r>
              <w:rPr>
                <w:color w:val="000000"/>
                <w:spacing w:val="13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Ato</w:t>
            </w:r>
            <w:r>
              <w:rPr>
                <w:color w:val="000000"/>
                <w:spacing w:val="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188"/>
              <w:pBdr/>
              <w:spacing w:after="0" w:before="20"/>
              <w:ind w:right="0" w:left="52"/>
              <w:rPr/>
            </w:pPr>
            <w:r/>
            <w:hyperlink r:id="rId57" w:tooltip="mailto:Acea.ato2@pec.aceaspa.it" w:history="1">
              <w:r>
                <w:rPr>
                  <w:color w:val="000000"/>
                  <w:sz w:val="20"/>
                </w:rPr>
                <w:t xml:space="preserve">Acea.ato2@pec.aceaspa.it</w:t>
              </w:r>
            </w:hyperlink>
            <w:r/>
            <w:r/>
          </w:p>
          <w:p>
            <w:pPr>
              <w:pStyle w:val="1188"/>
              <w:pBdr/>
              <w:spacing w:after="0" w:before="8"/>
              <w:ind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  <w:r>
              <w:rPr>
                <w:b/>
                <w:color w:val="000000"/>
                <w:sz w:val="24"/>
              </w:rPr>
            </w:r>
            <w:r>
              <w:rPr>
                <w:b/>
                <w:color w:val="000000"/>
                <w:sz w:val="24"/>
              </w:rPr>
            </w:r>
          </w:p>
          <w:p>
            <w:pPr>
              <w:pStyle w:val="1188"/>
              <w:pBdr/>
              <w:spacing w:line="259" w:lineRule="auto"/>
              <w:ind w:right="3498" w:left="52"/>
              <w:rPr/>
            </w:pPr>
            <w:r>
              <w:rPr>
                <w:color w:val="000000"/>
                <w:sz w:val="20"/>
              </w:rPr>
              <w:t xml:space="preserve">ACEA</w:t>
            </w:r>
            <w:r>
              <w:rPr>
                <w:color w:val="000000"/>
                <w:spacing w:val="12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Produzione</w:t>
            </w:r>
            <w:r>
              <w:rPr>
                <w:color w:val="000000"/>
                <w:spacing w:val="1"/>
                <w:sz w:val="20"/>
              </w:rPr>
              <w:t xml:space="preserve"> </w:t>
            </w:r>
            <w:hyperlink r:id="rId58" w:tooltip="mailto:Ap.spa@pec.aceaspa.it" w:history="1">
              <w:r>
                <w:rPr>
                  <w:color w:val="000000"/>
                  <w:sz w:val="20"/>
                </w:rPr>
                <w:t xml:space="preserve">Ap.spa@pec.aceaspa.it</w:t>
              </w:r>
            </w:hyperlink>
            <w:r/>
            <w:r/>
          </w:p>
          <w:p>
            <w:pPr>
              <w:pStyle w:val="1188"/>
              <w:pBdr/>
              <w:spacing w:after="0" w:before="8"/>
              <w:ind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</w:r>
            <w:r>
              <w:rPr>
                <w:b/>
                <w:color w:val="000000"/>
                <w:sz w:val="22"/>
              </w:rPr>
            </w:r>
            <w:r>
              <w:rPr>
                <w:b/>
                <w:color w:val="000000"/>
                <w:sz w:val="22"/>
              </w:rPr>
            </w:r>
          </w:p>
          <w:p>
            <w:pPr>
              <w:pStyle w:val="1188"/>
              <w:pBdr/>
              <w:spacing w:after="0" w:before="1"/>
              <w:ind w:right="0" w:left="43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ITALGAS</w:t>
            </w:r>
            <w:r>
              <w:rPr>
                <w:color w:val="000000"/>
                <w:spacing w:val="17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Reti</w:t>
            </w:r>
            <w:r>
              <w:rPr>
                <w:color w:val="000000"/>
                <w:spacing w:val="7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SpA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188"/>
              <w:pBdr/>
              <w:spacing w:after="0" w:before="19" w:line="259" w:lineRule="auto"/>
              <w:ind w:right="1454" w:left="48"/>
              <w:rPr/>
            </w:pPr>
            <w:r/>
            <w:hyperlink r:id="rId59" w:tooltip="mailto:italgasreti@pec.italgasreti" w:history="1">
              <w:r>
                <w:rPr>
                  <w:color w:val="000000"/>
                  <w:sz w:val="20"/>
                </w:rPr>
                <w:t xml:space="preserve">italgasreti@pec.italgasreti. </w:t>
              </w:r>
            </w:hyperlink>
            <w:r>
              <w:rPr>
                <w:color w:val="000000"/>
                <w:sz w:val="20"/>
              </w:rPr>
              <w:t xml:space="preserve">it</w:t>
            </w:r>
            <w:r>
              <w:rPr>
                <w:color w:val="000000"/>
                <w:spacing w:val="-50"/>
                <w:sz w:val="20"/>
              </w:rPr>
              <w:t xml:space="preserve"> </w:t>
            </w:r>
            <w:hyperlink r:id="rId60" w:tooltip="mailto:pololazio@pec.itaIgasreti.it" w:history="1">
              <w:r>
                <w:rPr>
                  <w:color w:val="000000"/>
                  <w:sz w:val="20"/>
                </w:rPr>
                <w:t xml:space="preserve">pololazio@pec.itaIgasreti.it</w:t>
              </w:r>
            </w:hyperlink>
            <w:r/>
            <w:r/>
          </w:p>
          <w:p>
            <w:pPr>
              <w:pStyle w:val="1188"/>
              <w:pBdr/>
              <w:spacing w:after="0" w:before="6"/>
              <w:ind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</w:r>
            <w:r>
              <w:rPr>
                <w:b/>
                <w:color w:val="000000"/>
                <w:sz w:val="21"/>
              </w:rPr>
            </w:r>
            <w:r>
              <w:rPr>
                <w:b/>
                <w:color w:val="000000"/>
                <w:sz w:val="21"/>
              </w:rPr>
            </w:r>
          </w:p>
          <w:p>
            <w:pPr>
              <w:pStyle w:val="1188"/>
              <w:pBdr/>
              <w:spacing/>
              <w:ind w:right="0" w:left="52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SNAM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RETE</w:t>
            </w:r>
            <w:r>
              <w:rPr>
                <w:color w:val="000000"/>
                <w:spacing w:val="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GAS</w:t>
            </w:r>
            <w:r>
              <w:rPr>
                <w:color w:val="000000"/>
                <w:spacing w:val="-3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SpA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188"/>
              <w:pBdr/>
              <w:spacing w:after="0" w:before="25" w:line="259" w:lineRule="auto"/>
              <w:ind w:right="1454" w:left="50"/>
              <w:rPr/>
            </w:pPr>
            <w:r>
              <w:rPr>
                <w:color w:val="000000"/>
                <w:sz w:val="20"/>
              </w:rPr>
              <w:t xml:space="preserve">Distretto</w:t>
            </w:r>
            <w:r>
              <w:rPr>
                <w:color w:val="000000"/>
                <w:spacing w:val="6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Occidentale</w:t>
            </w:r>
            <w:r>
              <w:rPr>
                <w:color w:val="000000"/>
                <w:spacing w:val="1"/>
                <w:sz w:val="20"/>
              </w:rPr>
              <w:t xml:space="preserve"> </w:t>
            </w:r>
            <w:hyperlink r:id="rId61" w:tooltip="mailto:distrettoceoc@pec.snam.it" w:history="1">
              <w:r>
                <w:rPr>
                  <w:color w:val="000000"/>
                  <w:spacing w:val="-1"/>
                  <w:sz w:val="20"/>
                </w:rPr>
                <w:t xml:space="preserve">distrettoceoc@pec.snam.it</w:t>
              </w:r>
            </w:hyperlink>
            <w:r/>
            <w:r/>
          </w:p>
          <w:p>
            <w:pPr>
              <w:pStyle w:val="1188"/>
              <w:pBdr/>
              <w:spacing w:after="0" w:before="5"/>
              <w:ind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</w:r>
            <w:r>
              <w:rPr>
                <w:b/>
                <w:color w:val="000000"/>
                <w:sz w:val="21"/>
              </w:rPr>
            </w:r>
            <w:r>
              <w:rPr>
                <w:b/>
                <w:color w:val="000000"/>
                <w:sz w:val="21"/>
              </w:rPr>
            </w:r>
          </w:p>
          <w:p>
            <w:pPr>
              <w:pStyle w:val="1188"/>
              <w:pBdr/>
              <w:spacing w:after="0" w:before="1" w:line="264" w:lineRule="auto"/>
              <w:ind w:right="969" w:hanging="2" w:left="53"/>
              <w:rPr/>
            </w:pPr>
            <w:r>
              <w:rPr>
                <w:color w:val="000000"/>
                <w:sz w:val="20"/>
              </w:rPr>
              <w:t xml:space="preserve">TERNA</w:t>
            </w:r>
            <w:r>
              <w:rPr>
                <w:color w:val="000000"/>
                <w:spacing w:val="13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Rete</w:t>
            </w:r>
            <w:r>
              <w:rPr>
                <w:color w:val="000000"/>
                <w:spacing w:val="-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Italia</w:t>
            </w:r>
            <w:r>
              <w:rPr>
                <w:color w:val="000000"/>
                <w:spacing w:val="1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SpA</w:t>
            </w:r>
            <w:r>
              <w:rPr>
                <w:color w:val="000000"/>
                <w:spacing w:val="1"/>
                <w:sz w:val="20"/>
              </w:rPr>
              <w:t xml:space="preserve"> </w:t>
            </w:r>
            <w:hyperlink r:id="rId62" w:tooltip="mailto:ternareteitaliaspa@pec.terna.it" w:history="1">
              <w:r>
                <w:rPr>
                  <w:color w:val="000000"/>
                  <w:sz w:val="20"/>
                </w:rPr>
                <w:t xml:space="preserve">ternareteitaliaspa@pec.terna.it</w:t>
              </w:r>
            </w:hyperlink>
            <w:r>
              <w:rPr>
                <w:color w:val="000000"/>
                <w:spacing w:val="1"/>
                <w:sz w:val="20"/>
              </w:rPr>
              <w:t xml:space="preserve"> </w:t>
            </w:r>
            <w:hyperlink r:id="rId63" w:tooltip="mailto:ternareteitaliasrl@pec.terna.it" w:history="1">
              <w:r>
                <w:rPr>
                  <w:color w:val="000000"/>
                  <w:sz w:val="20"/>
                </w:rPr>
                <w:t xml:space="preserve">ternareteitaliasrl@pec.terna.it</w:t>
              </w:r>
            </w:hyperlink>
            <w:r/>
            <w:r/>
          </w:p>
          <w:p>
            <w:pPr>
              <w:pStyle w:val="1188"/>
              <w:pBdr/>
              <w:spacing w:after="0" w:before="5"/>
              <w:ind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</w:r>
            <w:r>
              <w:rPr>
                <w:b/>
                <w:color w:val="000000"/>
                <w:sz w:val="22"/>
              </w:rPr>
            </w:r>
            <w:r>
              <w:rPr>
                <w:b/>
                <w:color w:val="000000"/>
                <w:sz w:val="22"/>
              </w:rPr>
            </w:r>
          </w:p>
          <w:p>
            <w:pPr>
              <w:pStyle w:val="1188"/>
              <w:pBdr/>
              <w:spacing/>
              <w:ind w:right="0" w:left="51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CONVERSION</w:t>
            </w:r>
            <w:r>
              <w:rPr>
                <w:color w:val="000000"/>
                <w:spacing w:val="1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&amp;</w:t>
            </w:r>
            <w:r>
              <w:rPr>
                <w:color w:val="000000"/>
                <w:spacing w:val="-8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LIGHTING</w:t>
            </w:r>
            <w:r>
              <w:rPr>
                <w:color w:val="000000"/>
                <w:spacing w:val="2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SpA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188"/>
              <w:pBdr/>
              <w:spacing w:after="0" w:before="20"/>
              <w:ind w:right="0" w:left="49"/>
              <w:rPr/>
            </w:pPr>
            <w:r/>
            <w:hyperlink r:id="rId64" w:tooltip="mailto:conversionlighiting@pec.it" w:history="1">
              <w:r>
                <w:rPr>
                  <w:color w:val="000000"/>
                  <w:sz w:val="20"/>
                </w:rPr>
                <w:t xml:space="preserve">conversionlighiting@pec.it</w:t>
              </w:r>
            </w:hyperlink>
            <w:r/>
            <w:r/>
          </w:p>
          <w:p>
            <w:pPr>
              <w:pStyle w:val="1188"/>
              <w:pBdr/>
              <w:spacing/>
              <w:ind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</w:r>
            <w:r>
              <w:rPr>
                <w:b/>
                <w:color w:val="000000"/>
                <w:sz w:val="28"/>
              </w:rPr>
            </w:r>
            <w:r>
              <w:rPr>
                <w:b/>
                <w:color w:val="000000"/>
                <w:sz w:val="28"/>
              </w:rPr>
            </w:r>
          </w:p>
          <w:p>
            <w:pPr>
              <w:pStyle w:val="1188"/>
              <w:pBdr/>
              <w:spacing/>
              <w:ind w:right="0" w:left="50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ENEL</w:t>
            </w:r>
            <w:r>
              <w:rPr>
                <w:color w:val="000000"/>
                <w:spacing w:val="13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SOLE</w:t>
            </w:r>
            <w:r>
              <w:rPr>
                <w:color w:val="000000"/>
                <w:spacing w:val="1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Srl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188"/>
              <w:pBdr/>
              <w:spacing w:after="0" w:before="24"/>
              <w:ind w:right="0" w:left="54"/>
              <w:rPr/>
            </w:pPr>
            <w:r/>
            <w:hyperlink r:id="rId65" w:tooltip="mailto:enelsole@pec.enel.it" w:history="1">
              <w:r>
                <w:rPr>
                  <w:color w:val="000000"/>
                  <w:sz w:val="20"/>
                </w:rPr>
                <w:t xml:space="preserve">enelsole@pec.enel.it</w:t>
              </w:r>
            </w:hyperlink>
            <w:r/>
            <w:r/>
          </w:p>
          <w:p>
            <w:pPr>
              <w:pStyle w:val="1188"/>
              <w:pBdr/>
              <w:spacing w:after="0" w:before="3"/>
              <w:ind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  <w:r>
              <w:rPr>
                <w:b/>
                <w:color w:val="000000"/>
                <w:sz w:val="24"/>
              </w:rPr>
            </w:r>
            <w:r>
              <w:rPr>
                <w:b/>
                <w:color w:val="000000"/>
                <w:sz w:val="24"/>
              </w:rPr>
            </w:r>
          </w:p>
          <w:p>
            <w:pPr>
              <w:pStyle w:val="1188"/>
              <w:pBdr/>
              <w:spacing/>
              <w:ind w:right="0" w:left="50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FIBERCOP</w:t>
            </w:r>
            <w:r>
              <w:rPr>
                <w:color w:val="000000"/>
                <w:spacing w:val="1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SpA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188"/>
              <w:pBdr/>
              <w:spacing w:after="0" w:before="25"/>
              <w:ind w:right="0" w:left="60"/>
              <w:rPr/>
            </w:pPr>
            <w:r/>
            <w:hyperlink r:id="rId66" w:tooltip="mailto:fibercopspa@timpec.it" w:history="1">
              <w:r>
                <w:rPr>
                  <w:color w:val="000000"/>
                  <w:sz w:val="20"/>
                </w:rPr>
                <w:t xml:space="preserve">fibercopspa@timpec.it</w:t>
              </w:r>
            </w:hyperlink>
            <w:r/>
            <w:r/>
          </w:p>
          <w:p>
            <w:pPr>
              <w:pStyle w:val="1188"/>
              <w:pBdr/>
              <w:spacing w:after="0" w:before="2"/>
              <w:ind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  <w:r>
              <w:rPr>
                <w:b/>
                <w:color w:val="000000"/>
                <w:sz w:val="24"/>
              </w:rPr>
            </w:r>
            <w:r>
              <w:rPr>
                <w:b/>
                <w:color w:val="000000"/>
                <w:sz w:val="24"/>
              </w:rPr>
            </w:r>
          </w:p>
          <w:p>
            <w:pPr>
              <w:pStyle w:val="1188"/>
              <w:pBdr/>
              <w:spacing/>
              <w:ind w:right="0" w:left="57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OPEN</w:t>
            </w:r>
            <w:r>
              <w:rPr>
                <w:color w:val="000000"/>
                <w:spacing w:val="-5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FIBER</w:t>
            </w:r>
            <w:r>
              <w:rPr>
                <w:color w:val="000000"/>
                <w:spacing w:val="5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SpA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188"/>
              <w:pBdr/>
              <w:spacing w:after="0" w:before="30"/>
              <w:ind w:right="0" w:left="55"/>
              <w:rPr/>
            </w:pPr>
            <w:r/>
            <w:hyperlink r:id="rId67" w:tooltip="mailto:openfiber@pec.openfiber.it" w:history="1">
              <w:r>
                <w:rPr>
                  <w:color w:val="000000"/>
                  <w:sz w:val="20"/>
                </w:rPr>
                <w:t xml:space="preserve">openfiber@pec.openfiber.it</w:t>
              </w:r>
            </w:hyperlink>
            <w:r/>
            <w:r/>
          </w:p>
          <w:p>
            <w:pPr>
              <w:pStyle w:val="1188"/>
              <w:pBdr/>
              <w:spacing w:after="0" w:before="7"/>
              <w:ind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  <w:r>
              <w:rPr>
                <w:b/>
                <w:color w:val="000000"/>
                <w:sz w:val="24"/>
              </w:rPr>
            </w:r>
            <w:r>
              <w:rPr>
                <w:b/>
                <w:color w:val="000000"/>
                <w:sz w:val="24"/>
              </w:rPr>
            </w:r>
          </w:p>
          <w:p>
            <w:pPr>
              <w:pStyle w:val="1188"/>
              <w:pBdr/>
              <w:spacing/>
              <w:ind w:right="0" w:left="55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FASTWEB</w:t>
            </w:r>
            <w:r>
              <w:rPr>
                <w:color w:val="000000"/>
                <w:spacing w:val="1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SpA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188"/>
              <w:pBdr/>
              <w:spacing w:after="0" w:before="20"/>
              <w:ind w:right="0" w:left="65"/>
              <w:rPr/>
            </w:pPr>
            <w:r/>
            <w:hyperlink r:id="rId68" w:tooltip="mailto:servizioclientispc@pec.fastweb.it" w:history="1">
              <w:r>
                <w:rPr>
                  <w:color w:val="000000"/>
                  <w:sz w:val="20"/>
                </w:rPr>
                <w:t xml:space="preserve">servizioclientispc@pec.fastweb.it</w:t>
              </w:r>
            </w:hyperlink>
            <w:r/>
            <w:r/>
          </w:p>
          <w:p>
            <w:pPr>
              <w:pStyle w:val="1188"/>
              <w:pBdr/>
              <w:spacing w:after="0" w:before="7"/>
              <w:ind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  <w:r>
              <w:rPr>
                <w:b/>
                <w:color w:val="000000"/>
                <w:sz w:val="24"/>
              </w:rPr>
            </w:r>
            <w:r>
              <w:rPr>
                <w:b/>
                <w:color w:val="000000"/>
                <w:sz w:val="24"/>
              </w:rPr>
            </w:r>
          </w:p>
          <w:p>
            <w:pPr>
              <w:pStyle w:val="1188"/>
              <w:pBdr/>
              <w:spacing w:after="0" w:before="1"/>
              <w:ind w:right="0" w:left="66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A-RETI</w:t>
            </w:r>
            <w:r>
              <w:rPr>
                <w:color w:val="000000"/>
                <w:spacing w:val="-5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SpA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188"/>
              <w:pBdr/>
              <w:spacing w:after="0" w:before="19"/>
              <w:ind w:right="0" w:left="64"/>
              <w:rPr/>
            </w:pPr>
            <w:r/>
            <w:hyperlink r:id="rId69" w:tooltip="mailto:areti@pec.areti.it" w:history="1">
              <w:r>
                <w:rPr>
                  <w:color w:val="000000"/>
                  <w:sz w:val="20"/>
                </w:rPr>
                <w:t xml:space="preserve">areti@pec.areti.it</w:t>
              </w:r>
            </w:hyperlink>
            <w:r/>
            <w:r/>
          </w:p>
        </w:tc>
        <w:tc>
          <w:tcPr>
            <w:tcBorders>
              <w:top w:val="single" w:color="343434" w:sz="12" w:space="0"/>
              <w:left w:val="single" w:color="343434" w:sz="12" w:space="0"/>
              <w:bottom w:val="single" w:color="343434" w:sz="12" w:space="0"/>
              <w:right w:val="single" w:color="343434" w:sz="12" w:space="0"/>
            </w:tcBorders>
            <w:tcW w:w="2361" w:type="dxa"/>
            <w:textDirection w:val="lrTb"/>
            <w:noWrap w:val="false"/>
          </w:tcPr>
          <w:p>
            <w:pPr>
              <w:pStyle w:val="1188"/>
              <w:pBdr/>
              <w:spacing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352"/>
        </w:trPr>
        <w:tc>
          <w:tcPr>
            <w:tcBorders>
              <w:top w:val="single" w:color="343434" w:sz="12" w:space="0"/>
              <w:left w:val="single" w:color="343434" w:sz="12" w:space="0"/>
              <w:bottom w:val="single" w:color="343434" w:sz="12" w:space="0"/>
              <w:right w:val="single" w:color="343434" w:sz="12" w:space="0"/>
            </w:tcBorders>
            <w:tcW w:w="2889" w:type="dxa"/>
            <w:textDirection w:val="lrTb"/>
            <w:noWrap w:val="false"/>
          </w:tcPr>
          <w:p>
            <w:pPr>
              <w:pStyle w:val="1188"/>
              <w:pBdr/>
              <w:spacing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Borders>
              <w:top w:val="single" w:color="343434" w:sz="12" w:space="0"/>
              <w:left w:val="single" w:color="343434" w:sz="12" w:space="0"/>
              <w:bottom w:val="single" w:color="343434" w:sz="12" w:space="0"/>
              <w:right w:val="single" w:color="343434" w:sz="12" w:space="0"/>
            </w:tcBorders>
            <w:tcW w:w="5711" w:type="dxa"/>
            <w:textDirection w:val="lrTb"/>
            <w:noWrap w:val="false"/>
          </w:tcPr>
          <w:p>
            <w:pPr>
              <w:pStyle w:val="1188"/>
              <w:pBdr/>
              <w:spacing w:line="203" w:lineRule="exact"/>
              <w:ind w:right="0" w:left="60"/>
              <w:rPr>
                <w:sz w:val="20"/>
              </w:rPr>
            </w:pPr>
            <w:r>
              <w:rPr>
                <w:sz w:val="20"/>
              </w:rPr>
              <w:t xml:space="preserve">PRESIDENZA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CONSIGLIO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MINISTRI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8"/>
              <w:pBdr/>
              <w:spacing w:after="0" w:before="24"/>
              <w:ind w:right="0" w:left="6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Dipartimento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color w:val="161616"/>
                <w:spacing w:val="-1"/>
                <w:sz w:val="20"/>
              </w:rPr>
              <w:t xml:space="preserve">il</w:t>
            </w:r>
            <w:r>
              <w:rPr>
                <w:color w:val="161616"/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coordinamento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amministrativo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8"/>
              <w:pBdr/>
              <w:spacing w:after="0" w:before="29" w:line="240" w:lineRule="auto"/>
              <w:ind w:right="0" w:hanging="3" w:left="63"/>
              <w:rPr>
                <w:sz w:val="20"/>
              </w:rPr>
            </w:pPr>
            <w:r>
              <w:rPr>
                <w:sz w:val="20"/>
              </w:rPr>
              <w:t xml:space="preserve">Ufficio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0e0e0e"/>
                <w:sz w:val="20"/>
              </w:rPr>
              <w:t xml:space="preserve">concertazione</w:t>
            </w:r>
            <w:r>
              <w:rPr>
                <w:color w:val="0e0e0e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amministrativa </w:t>
            </w:r>
            <w:r>
              <w:rPr>
                <w:color w:val="1c1c1c"/>
                <w:sz w:val="20"/>
              </w:rPr>
              <w:t xml:space="preserve">e </w:t>
            </w:r>
            <w:r>
              <w:rPr>
                <w:color w:val="0c0c0c"/>
                <w:sz w:val="20"/>
              </w:rPr>
              <w:t xml:space="preserve">il </w:t>
            </w:r>
            <w:r>
              <w:rPr>
                <w:sz w:val="20"/>
              </w:rPr>
              <w:t xml:space="preserve">monitoraggio</w:t>
            </w:r>
            <w:r>
              <w:rPr>
                <w:spacing w:val="-50"/>
                <w:sz w:val="20"/>
              </w:rPr>
              <w:t xml:space="preserve"> </w:t>
            </w:r>
            <w:hyperlink r:id="rId70" w:tooltip="mailto:ufcam.dica@pec.governo.it" w:history="1">
              <w:r>
                <w:rPr>
                  <w:sz w:val="20"/>
                </w:rPr>
                <w:t xml:space="preserve">ufcam.dica@pec.governo.it</w:t>
              </w:r>
            </w:hyperlink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343434" w:sz="12" w:space="0"/>
              <w:left w:val="single" w:color="343434" w:sz="12" w:space="0"/>
              <w:bottom w:val="single" w:color="343434" w:sz="12" w:space="0"/>
              <w:right w:val="single" w:color="343434" w:sz="12" w:space="0"/>
            </w:tcBorders>
            <w:tcW w:w="2361" w:type="dxa"/>
            <w:textDirection w:val="lrTb"/>
            <w:noWrap w:val="false"/>
          </w:tcPr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 w:after="0" w:before="10"/>
              <w:ind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1188"/>
              <w:pBdr/>
              <w:spacing/>
              <w:ind w:right="0" w:left="55"/>
              <w:rPr>
                <w:sz w:val="20"/>
              </w:rPr>
            </w:pPr>
            <w:r>
              <w:rPr>
                <w:sz w:val="20"/>
              </w:rPr>
              <w:t xml:space="preserve"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conoscenza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390"/>
        </w:trPr>
        <w:tc>
          <w:tcPr>
            <w:tcBorders>
              <w:top w:val="single" w:color="343434" w:sz="12" w:space="0"/>
              <w:left w:val="single" w:color="343434" w:sz="12" w:space="0"/>
              <w:bottom w:val="single" w:color="343434" w:sz="12" w:space="0"/>
              <w:right w:val="single" w:color="343434" w:sz="12" w:space="0"/>
            </w:tcBorders>
            <w:tcW w:w="2889" w:type="dxa"/>
            <w:textDirection w:val="lrTb"/>
            <w:noWrap w:val="false"/>
          </w:tcPr>
          <w:p>
            <w:pPr>
              <w:pStyle w:val="1188"/>
              <w:pBdr/>
              <w:spacing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Borders>
              <w:top w:val="single" w:color="343434" w:sz="12" w:space="0"/>
              <w:left w:val="single" w:color="343434" w:sz="12" w:space="0"/>
              <w:bottom w:val="single" w:color="343434" w:sz="12" w:space="0"/>
              <w:right w:val="single" w:color="343434" w:sz="12" w:space="0"/>
            </w:tcBorders>
            <w:tcW w:w="5711" w:type="dxa"/>
            <w:textDirection w:val="lrTb"/>
            <w:noWrap w:val="false"/>
          </w:tcPr>
          <w:p>
            <w:pPr>
              <w:pStyle w:val="1188"/>
              <w:pBdr/>
              <w:spacing w:line="217" w:lineRule="exact"/>
              <w:ind w:right="0" w:left="6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PREFETTURA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ROMA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8"/>
              <w:pBdr/>
              <w:spacing w:after="0" w:before="24" w:line="252" w:lineRule="auto"/>
              <w:ind w:right="1454" w:hanging="3" w:left="67"/>
              <w:rPr>
                <w:spacing w:val="1"/>
                <w:sz w:val="20"/>
                <w:szCs w:val="20"/>
              </w:rPr>
            </w:pPr>
            <w:r>
              <w:rPr>
                <w:spacing w:val="-1"/>
                <w:sz w:val="20"/>
              </w:rPr>
              <w:t xml:space="preserve">Ufficio Territoriale </w:t>
            </w:r>
            <w:r>
              <w:rPr>
                <w:sz w:val="20"/>
              </w:rPr>
              <w:t xml:space="preserve">del Governo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</w:r>
            <w:r>
              <w:rPr>
                <w:spacing w:val="1"/>
                <w:sz w:val="20"/>
                <w:szCs w:val="20"/>
              </w:rPr>
            </w:r>
          </w:p>
          <w:p>
            <w:pPr>
              <w:pStyle w:val="1188"/>
              <w:pBdr/>
              <w:spacing w:after="0" w:before="24" w:line="252" w:lineRule="auto"/>
              <w:ind w:right="1454" w:hanging="3" w:left="67"/>
              <w:rPr>
                <w:sz w:val="20"/>
                <w:szCs w:val="20"/>
              </w:rPr>
            </w:pPr>
            <w:r>
              <w:rPr>
                <w:spacing w:val="1"/>
                <w:sz w:val="20"/>
              </w:rPr>
            </w:r>
            <w:hyperlink r:id="rId71" w:tooltip="mailto:protocollo.prefrm@pec.interno.it" w:history="1">
              <w:r>
                <w:rPr>
                  <w:sz w:val="20"/>
                </w:rPr>
                <w:t xml:space="preserve">protocollo.prefrm@pec.interno.it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343434" w:sz="12" w:space="0"/>
              <w:left w:val="single" w:color="343434" w:sz="12" w:space="0"/>
              <w:bottom w:val="single" w:color="343434" w:sz="12" w:space="0"/>
              <w:right w:val="single" w:color="343434" w:sz="12" w:space="0"/>
            </w:tcBorders>
            <w:tcW w:w="2361" w:type="dxa"/>
            <w:textDirection w:val="lrTb"/>
            <w:noWrap w:val="false"/>
          </w:tcPr>
          <w:p>
            <w:pPr>
              <w:pStyle w:val="1188"/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188"/>
              <w:pBdr/>
              <w:spacing w:after="0" w:before="1"/>
              <w:ind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</w:p>
          <w:p>
            <w:pPr>
              <w:pStyle w:val="1188"/>
              <w:pBdr/>
              <w:spacing/>
              <w:ind w:right="0" w:left="60"/>
              <w:rPr>
                <w:sz w:val="20"/>
              </w:rPr>
            </w:pPr>
            <w:r>
              <w:rPr>
                <w:color w:val="0f0f0f"/>
                <w:sz w:val="20"/>
              </w:rPr>
              <w:t xml:space="preserve">Per</w:t>
            </w:r>
            <w:r>
              <w:rPr>
                <w:color w:val="0f0f0f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conoscenza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3"/>
        <w:pBdr/>
        <w:spacing w:after="0" w:before="5" w:line="240" w:lineRule="auto"/>
        <w:ind/>
        <w:jc w:val="center"/>
        <w:rPr>
          <w:b/>
          <w:sz w:val="4"/>
        </w:rPr>
      </w:pPr>
      <w:r>
        <w:t xml:space="preserve">3</w:t>
      </w:r>
      <w:r>
        <w:rPr>
          <w:b/>
          <w:sz w:val="4"/>
        </w:rPr>
      </w:r>
      <w:r>
        <w:rPr>
          <w:b/>
          <w:sz w:val="4"/>
        </w:rPr>
      </w:r>
    </w:p>
    <w:sectPr>
      <w:headerReference w:type="default" r:id="rId14"/>
      <w:headerReference w:type="first" r:id="rId15"/>
      <w:footerReference w:type="default" r:id="rId17"/>
      <w:footerReference w:type="first" r:id="rId18"/>
      <w:footnotePr/>
      <w:endnotePr/>
      <w:type w:val="nextPage"/>
      <w:pgSz w:h="16838" w:orient="portrait" w:w="11906"/>
      <w:pgMar w:top="540" w:right="280" w:bottom="560" w:left="380" w:header="0" w:footer="34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ymbol">
    <w:panose1 w:val="05050102010706020507"/>
  </w:font>
  <w:font w:name="Times New Roman">
    <w:panose1 w:val="02020603050405020304"/>
  </w:font>
  <w:font w:name="Microsoft YaHei">
    <w:panose1 w:val="020B0503020204020204"/>
  </w:font>
  <w:font w:name="arial;helvetica;sans-serif">
    <w:panose1 w:val="020B0604020202020204"/>
  </w:font>
  <w:font w:name="Wingdings">
    <w:panose1 w:val="05000000000000000000"/>
  </w:font>
  <w:font w:name="Liberation Sans">
    <w:panose1 w:val="020B0604020202020204"/>
  </w:font>
  <w:font w:name="Courier New">
    <w:panose1 w:val="02070309020205020404"/>
  </w:font>
  <w:font w:name="OpenSymbol">
    <w:panose1 w:val="05010000000000000000"/>
  </w:font>
  <w:font w:name="Calibri">
    <w:panose1 w:val="020F0502020204030204"/>
  </w:font>
  <w:font w:name="Arial MT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3"/>
      <w:pBdr/>
      <w:spacing w:line="240" w:lineRule="auto"/>
      <w:ind w:firstLine="0" w:left="0"/>
      <w:jc w:val="center"/>
      <w:rPr>
        <w:sz w:val="20"/>
      </w:rPr>
    </w:pPr>
    <w:r>
      <w:rPr>
        <w:sz w:val="20"/>
      </w:rPr>
      <w:t xml:space="preserve">1</w:t>
    </w:r>
    <w:r>
      <w:rPr>
        <w:sz w:val="20"/>
      </w:rPr>
    </w:r>
    <w:r>
      <w:rPr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3"/>
      <w:pBdr/>
      <w:spacing w:line="0" w:lineRule="atLeast"/>
      <w:ind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6"/>
      <w:pBdr/>
      <w:spacing/>
      <w:ind w:left="2540"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5" behindDoc="1" locked="0" layoutInCell="1" allowOverlap="1">
              <wp:simplePos x="0" y="0"/>
              <wp:positionH relativeFrom="column">
                <wp:posOffset>2399665</wp:posOffset>
              </wp:positionH>
              <wp:positionV relativeFrom="paragraph">
                <wp:posOffset>-12065</wp:posOffset>
              </wp:positionV>
              <wp:extent cx="362585" cy="462280"/>
              <wp:effectExtent l="0" t="0" r="0" b="0"/>
              <wp:wrapNone/>
              <wp:docPr id="1" name="Copia Image 2 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Copia Image 2 1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62585" cy="4622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15;o:allowoverlap:true;o:allowincell:true;mso-position-horizontal-relative:text;margin-left:188.95pt;mso-position-horizontal:absolute;mso-position-vertical-relative:text;margin-top:-0.95pt;mso-position-vertical:absolute;width:28.55pt;height:36.4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color w:val="585858"/>
        <w:spacing w:val="-2"/>
      </w:rPr>
      <w:t xml:space="preserve">CITTÀ</w:t>
    </w:r>
    <w:r>
      <w:rPr>
        <w:color w:val="585858"/>
        <w:spacing w:val="-8"/>
      </w:rPr>
      <w:t xml:space="preserve"> </w:t>
    </w:r>
    <w:r>
      <w:rPr>
        <w:color w:val="585858"/>
        <w:spacing w:val="-2"/>
      </w:rPr>
      <w:t xml:space="preserve">DI</w:t>
    </w:r>
    <w:r>
      <w:rPr>
        <w:color w:val="585858"/>
        <w:spacing w:val="-7"/>
      </w:rPr>
      <w:t xml:space="preserve"> </w:t>
    </w:r>
    <w:r>
      <w:rPr>
        <w:color w:val="585858"/>
        <w:spacing w:val="-2"/>
      </w:rPr>
      <w:t xml:space="preserve">GUIDONIA</w:t>
    </w:r>
    <w:r>
      <w:rPr>
        <w:color w:val="585858"/>
        <w:spacing w:val="-6"/>
      </w:rPr>
      <w:t xml:space="preserve"> </w:t>
    </w:r>
    <w:r>
      <w:rPr>
        <w:color w:val="585858"/>
        <w:spacing w:val="-2"/>
      </w:rPr>
      <w:t xml:space="preserve">MONTECELIO</w:t>
    </w:r>
    <w:r/>
  </w:p>
  <w:p>
    <w:pPr>
      <w:pStyle w:val="1174"/>
      <w:pBdr/>
      <w:spacing w:after="0" w:before="1"/>
      <w:ind w:left="2540"/>
      <w:jc w:val="center"/>
      <w:rPr>
        <w:rFonts w:ascii="Calibri" w:hAnsi="Calibri"/>
        <w:i/>
        <w:sz w:val="20"/>
      </w:rPr>
    </w:pPr>
    <w:r>
      <w:rPr>
        <w:rFonts w:ascii="Calibri" w:hAnsi="Calibri"/>
        <w:i/>
        <w:color w:val="585858"/>
        <w:sz w:val="20"/>
      </w:rPr>
      <w:t xml:space="preserve">Città</w:t>
    </w:r>
    <w:r>
      <w:rPr>
        <w:rFonts w:ascii="Calibri" w:hAnsi="Calibri"/>
        <w:i/>
        <w:color w:val="585858"/>
        <w:spacing w:val="-9"/>
        <w:sz w:val="20"/>
      </w:rPr>
      <w:t xml:space="preserve"> </w:t>
    </w:r>
    <w:r>
      <w:rPr>
        <w:rFonts w:ascii="Calibri" w:hAnsi="Calibri"/>
        <w:i/>
        <w:color w:val="585858"/>
        <w:sz w:val="20"/>
      </w:rPr>
      <w:t xml:space="preserve">Metropolitana</w:t>
    </w:r>
    <w:r>
      <w:rPr>
        <w:rFonts w:ascii="Calibri" w:hAnsi="Calibri"/>
        <w:i/>
        <w:color w:val="585858"/>
        <w:spacing w:val="-6"/>
        <w:sz w:val="20"/>
      </w:rPr>
      <w:t xml:space="preserve"> </w:t>
    </w:r>
    <w:r>
      <w:rPr>
        <w:rFonts w:ascii="Calibri" w:hAnsi="Calibri"/>
        <w:i/>
        <w:color w:val="585858"/>
        <w:sz w:val="20"/>
      </w:rPr>
      <w:t xml:space="preserve">di</w:t>
    </w:r>
    <w:r>
      <w:rPr>
        <w:rFonts w:ascii="Calibri" w:hAnsi="Calibri"/>
        <w:i/>
        <w:color w:val="585858"/>
        <w:spacing w:val="-7"/>
        <w:sz w:val="20"/>
      </w:rPr>
      <w:t xml:space="preserve"> </w:t>
    </w:r>
    <w:r>
      <w:rPr>
        <w:rFonts w:ascii="Calibri" w:hAnsi="Calibri"/>
        <w:i/>
        <w:color w:val="585858"/>
        <w:sz w:val="20"/>
      </w:rPr>
      <w:t xml:space="preserve">Roma</w:t>
    </w:r>
    <w:r>
      <w:rPr>
        <w:rFonts w:ascii="Calibri" w:hAnsi="Calibri"/>
        <w:i/>
        <w:color w:val="585858"/>
        <w:spacing w:val="-6"/>
        <w:sz w:val="20"/>
      </w:rPr>
      <w:t xml:space="preserve"> </w:t>
    </w:r>
    <w:r>
      <w:rPr>
        <w:rFonts w:ascii="Calibri" w:hAnsi="Calibri"/>
        <w:i/>
        <w:color w:val="585858"/>
        <w:spacing w:val="-2"/>
        <w:sz w:val="20"/>
      </w:rPr>
      <w:t xml:space="preserve">Capitale</w:t>
    </w:r>
    <w:r>
      <w:rPr>
        <w:rFonts w:ascii="Calibri" w:hAnsi="Calibri"/>
        <w:i/>
        <w:sz w:val="20"/>
      </w:rPr>
    </w:r>
    <w:r>
      <w:rPr>
        <w:rFonts w:ascii="Calibri" w:hAnsi="Calibri"/>
        <w:i/>
        <w:sz w:val="20"/>
      </w:rPr>
    </w:r>
  </w:p>
  <w:p>
    <w:pPr>
      <w:pStyle w:val="1183"/>
      <w:pBdr/>
      <w:spacing w:after="0" w:before="11"/>
      <w:ind/>
      <w:rPr>
        <w:rFonts w:ascii="Calibri" w:hAnsi="Calibri"/>
        <w:i/>
        <w:sz w:val="15"/>
      </w:rPr>
    </w:pPr>
    <w:r>
      <w:rPr>
        <w:rFonts w:ascii="Calibri" w:hAnsi="Calibri"/>
        <w:i/>
        <w:sz w:val="15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635" distB="0" distL="0" distR="0" simplePos="0" relativeHeight="8" behindDoc="1" locked="0" layoutInCell="0" allowOverlap="1">
              <wp:simplePos x="0" y="0"/>
              <wp:positionH relativeFrom="page">
                <wp:posOffset>1329055</wp:posOffset>
              </wp:positionH>
              <wp:positionV relativeFrom="paragraph">
                <wp:posOffset>139065</wp:posOffset>
              </wp:positionV>
              <wp:extent cx="5349875" cy="1270"/>
              <wp:effectExtent l="0" t="8890" r="0" b="7620"/>
              <wp:wrapTopAndBottom/>
              <wp:docPr id="2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5349960" cy="1440"/>
                      </a:xfrm>
                      <a:custGeom>
                        <a:avLst/>
                        <a:gdLst>
                          <a:gd name="textAreaLeft" fmla="*/ 0 w 3033000"/>
                          <a:gd name="textAreaRight" fmla="*/ 3039120 w 3033000"/>
                          <a:gd name="textAreaTop" fmla="*/ 0 h 720"/>
                          <a:gd name="textAreaBottom" fmla="*/ 57564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349875" h="0" fill="norm" stroke="1" extrusionOk="0">
                            <a:moveTo>
                              <a:pt x="0" y="0"/>
                            </a:moveTo>
                            <a:lnTo>
                              <a:pt x="5349875" y="0"/>
                            </a:lnTo>
                          </a:path>
                        </a:pathLst>
                      </a:custGeom>
                      <a:noFill/>
                      <a:ln w="17640">
                        <a:solidFill>
                          <a:srgbClr val="3464A3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style="position:absolute;z-index:-8;o:allowoverlap:true;o:allowincell:false;mso-position-horizontal-relative:page;margin-left:104.65pt;mso-position-horizontal:absolute;mso-position-vertical-relative:text;margin-top:10.95pt;mso-position-vertical:absolute;width:421.25pt;height:0.10pt;mso-wrap-distance-left:0.00pt;mso-wrap-distance-top:0.05pt;mso-wrap-distance-right:0.00pt;mso-wrap-distance-bottom:0.00pt;visibility:visible;" path="m0,0l100000,0e" coordsize="100000,100000" filled="f" strokecolor="#3464A3" strokeweight="1.39pt">
              <v:path textboxrect="0,0,100201,79950000"/>
              <w10:wrap type="topAndBottom"/>
            </v:shape>
          </w:pict>
        </mc:Fallback>
      </mc:AlternateContent>
    </w:r>
    <w:r>
      <w:rPr>
        <w:rFonts w:ascii="Calibri" w:hAnsi="Calibri"/>
        <w:i/>
        <w:sz w:val="15"/>
      </w:rPr>
    </w:r>
    <w:r>
      <w:rPr>
        <w:rFonts w:ascii="Calibri" w:hAnsi="Calibri"/>
        <w:i/>
        <w:sz w:val="15"/>
      </w:rPr>
    </w:r>
  </w:p>
  <w:p>
    <w:pPr>
      <w:pStyle w:val="1176"/>
      <w:pBdr/>
      <w:spacing w:after="0" w:before="12"/>
      <w:ind w:left="427"/>
      <w:rPr/>
    </w:pPr>
    <w:r>
      <w:rPr>
        <w:color w:val="585858"/>
      </w:rPr>
      <w:t xml:space="preserve">AREA</w:t>
    </w:r>
    <w:r>
      <w:rPr>
        <w:color w:val="585858"/>
        <w:spacing w:val="-5"/>
      </w:rPr>
      <w:t xml:space="preserve"> </w:t>
    </w:r>
    <w:r>
      <w:rPr>
        <w:color w:val="585858"/>
      </w:rPr>
      <w:t xml:space="preserve">IV</w:t>
    </w:r>
    <w:r>
      <w:rPr>
        <w:color w:val="585858"/>
        <w:spacing w:val="-3"/>
      </w:rPr>
      <w:t xml:space="preserve"> </w:t>
    </w:r>
    <w:r>
      <w:rPr>
        <w:color w:val="585858"/>
      </w:rPr>
      <w:t xml:space="preserve">–</w:t>
    </w:r>
    <w:r>
      <w:rPr>
        <w:color w:val="585858"/>
        <w:spacing w:val="-2"/>
      </w:rPr>
      <w:t xml:space="preserve"> </w:t>
    </w:r>
    <w:r>
      <w:rPr>
        <w:color w:val="585858"/>
      </w:rPr>
      <w:t xml:space="preserve">URBANISTICA</w:t>
    </w:r>
    <w:r>
      <w:rPr>
        <w:color w:val="585858"/>
        <w:spacing w:val="-3"/>
      </w:rPr>
      <w:t xml:space="preserve"> </w:t>
    </w:r>
    <w:r>
      <w:rPr>
        <w:color w:val="585858"/>
      </w:rPr>
      <w:t xml:space="preserve">E</w:t>
    </w:r>
    <w:r>
      <w:rPr>
        <w:color w:val="585858"/>
        <w:spacing w:val="-2"/>
      </w:rPr>
      <w:t xml:space="preserve"> </w:t>
    </w:r>
    <w:r>
      <w:rPr>
        <w:color w:val="585858"/>
      </w:rPr>
      <w:t xml:space="preserve">RIGENERAZIONE</w:t>
    </w:r>
    <w:r>
      <w:rPr>
        <w:color w:val="585858"/>
        <w:spacing w:val="-5"/>
      </w:rPr>
      <w:t xml:space="preserve"> </w:t>
    </w:r>
    <w:r>
      <w:rPr>
        <w:color w:val="585858"/>
      </w:rPr>
      <w:t xml:space="preserve">URBANA</w:t>
    </w:r>
    <w:r>
      <w:rPr>
        <w:color w:val="585858"/>
        <w:spacing w:val="-3"/>
      </w:rPr>
      <w:t xml:space="preserve"> </w:t>
    </w:r>
    <w:r>
      <w:rPr>
        <w:color w:val="585858"/>
      </w:rPr>
      <w:t xml:space="preserve">–</w:t>
    </w:r>
    <w:r>
      <w:rPr>
        <w:color w:val="585858"/>
        <w:spacing w:val="-5"/>
      </w:rPr>
      <w:t xml:space="preserve"> </w:t>
    </w:r>
    <w:r>
      <w:rPr>
        <w:color w:val="585858"/>
      </w:rPr>
      <w:t xml:space="preserve">EDILIZIA</w:t>
    </w:r>
    <w:r>
      <w:rPr>
        <w:color w:val="585858"/>
        <w:spacing w:val="-2"/>
      </w:rPr>
      <w:t xml:space="preserve"> PRIVATA</w:t>
    </w:r>
    <w:r/>
  </w:p>
  <w:p>
    <w:pPr>
      <w:pStyle w:val="1183"/>
      <w:pBdr/>
      <w:spacing/>
      <w:ind w:left="426"/>
      <w:jc w:val="center"/>
      <w:rPr>
        <w:rFonts w:ascii="Calibri" w:hAnsi="Calibri"/>
      </w:rPr>
    </w:pPr>
    <w:r>
      <w:rPr>
        <w:rFonts w:ascii="Calibri" w:hAnsi="Calibri"/>
        <w:color w:val="585858"/>
      </w:rPr>
      <w:t xml:space="preserve">Piazza</w:t>
    </w:r>
    <w:r>
      <w:rPr>
        <w:rFonts w:ascii="Calibri" w:hAnsi="Calibri"/>
        <w:color w:val="585858"/>
        <w:spacing w:val="-5"/>
      </w:rPr>
      <w:t xml:space="preserve"> </w:t>
    </w:r>
    <w:r>
      <w:rPr>
        <w:rFonts w:ascii="Calibri" w:hAnsi="Calibri"/>
        <w:color w:val="585858"/>
      </w:rPr>
      <w:t xml:space="preserve">Matteotti,</w:t>
    </w:r>
    <w:r>
      <w:rPr>
        <w:rFonts w:ascii="Calibri" w:hAnsi="Calibri"/>
        <w:color w:val="585858"/>
        <w:spacing w:val="-5"/>
      </w:rPr>
      <w:t xml:space="preserve"> </w:t>
    </w:r>
    <w:r>
      <w:rPr>
        <w:rFonts w:ascii="Calibri" w:hAnsi="Calibri"/>
        <w:color w:val="585858"/>
      </w:rPr>
      <w:t xml:space="preserve">20</w:t>
    </w:r>
    <w:r>
      <w:rPr>
        <w:rFonts w:ascii="Calibri" w:hAnsi="Calibri"/>
        <w:color w:val="585858"/>
        <w:spacing w:val="-3"/>
      </w:rPr>
      <w:t xml:space="preserve"> </w:t>
    </w:r>
    <w:r>
      <w:rPr>
        <w:rFonts w:ascii="Calibri" w:hAnsi="Calibri"/>
        <w:color w:val="585858"/>
      </w:rPr>
      <w:t xml:space="preserve">-</w:t>
    </w:r>
    <w:r>
      <w:rPr>
        <w:rFonts w:ascii="Calibri" w:hAnsi="Calibri"/>
        <w:color w:val="585858"/>
        <w:spacing w:val="-6"/>
      </w:rPr>
      <w:t xml:space="preserve"> </w:t>
    </w:r>
    <w:r>
      <w:rPr>
        <w:rFonts w:ascii="Calibri" w:hAnsi="Calibri"/>
        <w:color w:val="585858"/>
      </w:rPr>
      <w:t xml:space="preserve">00012</w:t>
    </w:r>
    <w:r>
      <w:rPr>
        <w:rFonts w:ascii="Calibri" w:hAnsi="Calibri"/>
        <w:color w:val="585858"/>
        <w:spacing w:val="-4"/>
      </w:rPr>
      <w:t xml:space="preserve"> </w:t>
    </w:r>
    <w:r>
      <w:rPr>
        <w:rFonts w:ascii="Calibri" w:hAnsi="Calibri"/>
        <w:color w:val="585858"/>
      </w:rPr>
      <w:t xml:space="preserve">Guidonia</w:t>
    </w:r>
    <w:r>
      <w:rPr>
        <w:rFonts w:ascii="Calibri" w:hAnsi="Calibri"/>
        <w:color w:val="585858"/>
        <w:spacing w:val="-6"/>
      </w:rPr>
      <w:t xml:space="preserve"> </w:t>
    </w:r>
    <w:r>
      <w:rPr>
        <w:rFonts w:ascii="Calibri" w:hAnsi="Calibri"/>
        <w:color w:val="585858"/>
      </w:rPr>
      <w:t xml:space="preserve">Montecelio</w:t>
    </w:r>
    <w:r>
      <w:rPr>
        <w:rFonts w:ascii="Calibri" w:hAnsi="Calibri"/>
        <w:color w:val="585858"/>
        <w:spacing w:val="-4"/>
      </w:rPr>
      <w:t xml:space="preserve"> </w:t>
    </w:r>
    <w:r>
      <w:rPr>
        <w:rFonts w:ascii="Calibri" w:hAnsi="Calibri"/>
        <w:color w:val="585858"/>
      </w:rPr>
      <w:t xml:space="preserve">–</w:t>
    </w:r>
    <w:r>
      <w:rPr>
        <w:rFonts w:ascii="Calibri" w:hAnsi="Calibri"/>
        <w:color w:val="585858"/>
        <w:spacing w:val="-4"/>
      </w:rPr>
      <w:t xml:space="preserve"> </w:t>
    </w:r>
    <w:r>
      <w:rPr>
        <w:rFonts w:ascii="Calibri" w:hAnsi="Calibri"/>
        <w:color w:val="585858"/>
        <w:spacing w:val="-5"/>
      </w:rPr>
      <w:t xml:space="preserve">RM</w:t>
    </w:r>
    <w:r>
      <w:rPr>
        <w:rFonts w:ascii="Calibri" w:hAnsi="Calibri"/>
      </w:rPr>
    </w:r>
    <w:r>
      <w:rPr>
        <w:rFonts w:ascii="Calibri" w:hAnsi="Calibri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2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6"/>
      <w:pBdr/>
      <w:spacing/>
      <w:ind w:left="2540"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5" behindDoc="1" locked="0" layoutInCell="1" allowOverlap="1">
              <wp:simplePos x="0" y="0"/>
              <wp:positionH relativeFrom="column">
                <wp:posOffset>2399665</wp:posOffset>
              </wp:positionH>
              <wp:positionV relativeFrom="paragraph">
                <wp:posOffset>-12065</wp:posOffset>
              </wp:positionV>
              <wp:extent cx="362585" cy="462280"/>
              <wp:effectExtent l="0" t="0" r="0" b="0"/>
              <wp:wrapNone/>
              <wp:docPr id="3" name="Copia Image 2 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Copia Image 2 1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62585" cy="4622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-15;o:allowoverlap:true;o:allowincell:true;mso-position-horizontal-relative:text;margin-left:188.95pt;mso-position-horizontal:absolute;mso-position-vertical-relative:text;margin-top:-0.95pt;mso-position-vertical:absolute;width:28.55pt;height:36.4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color w:val="585858"/>
        <w:spacing w:val="-2"/>
      </w:rPr>
      <w:t xml:space="preserve">CITTÀ</w:t>
    </w:r>
    <w:r>
      <w:rPr>
        <w:color w:val="585858"/>
        <w:spacing w:val="-8"/>
      </w:rPr>
      <w:t xml:space="preserve"> </w:t>
    </w:r>
    <w:r>
      <w:rPr>
        <w:color w:val="585858"/>
        <w:spacing w:val="-2"/>
      </w:rPr>
      <w:t xml:space="preserve">DI</w:t>
    </w:r>
    <w:r>
      <w:rPr>
        <w:color w:val="585858"/>
        <w:spacing w:val="-7"/>
      </w:rPr>
      <w:t xml:space="preserve"> </w:t>
    </w:r>
    <w:r>
      <w:rPr>
        <w:color w:val="585858"/>
        <w:spacing w:val="-2"/>
      </w:rPr>
      <w:t xml:space="preserve">GUIDONIA</w:t>
    </w:r>
    <w:r>
      <w:rPr>
        <w:color w:val="585858"/>
        <w:spacing w:val="-6"/>
      </w:rPr>
      <w:t xml:space="preserve"> </w:t>
    </w:r>
    <w:r>
      <w:rPr>
        <w:color w:val="585858"/>
        <w:spacing w:val="-2"/>
      </w:rPr>
      <w:t xml:space="preserve">MONTECELIO</w:t>
    </w:r>
    <w:r/>
  </w:p>
  <w:p>
    <w:pPr>
      <w:pStyle w:val="1174"/>
      <w:pBdr/>
      <w:spacing w:after="0" w:before="1"/>
      <w:ind w:left="2540"/>
      <w:jc w:val="center"/>
      <w:rPr>
        <w:rFonts w:ascii="Calibri" w:hAnsi="Calibri"/>
        <w:i/>
        <w:sz w:val="20"/>
      </w:rPr>
    </w:pPr>
    <w:r>
      <w:rPr>
        <w:rFonts w:ascii="Calibri" w:hAnsi="Calibri"/>
        <w:i/>
        <w:color w:val="585858"/>
        <w:sz w:val="20"/>
      </w:rPr>
      <w:t xml:space="preserve">Città</w:t>
    </w:r>
    <w:r>
      <w:rPr>
        <w:rFonts w:ascii="Calibri" w:hAnsi="Calibri"/>
        <w:i/>
        <w:color w:val="585858"/>
        <w:spacing w:val="-9"/>
        <w:sz w:val="20"/>
      </w:rPr>
      <w:t xml:space="preserve"> </w:t>
    </w:r>
    <w:r>
      <w:rPr>
        <w:rFonts w:ascii="Calibri" w:hAnsi="Calibri"/>
        <w:i/>
        <w:color w:val="585858"/>
        <w:sz w:val="20"/>
      </w:rPr>
      <w:t xml:space="preserve">Metropolitana</w:t>
    </w:r>
    <w:r>
      <w:rPr>
        <w:rFonts w:ascii="Calibri" w:hAnsi="Calibri"/>
        <w:i/>
        <w:color w:val="585858"/>
        <w:spacing w:val="-6"/>
        <w:sz w:val="20"/>
      </w:rPr>
      <w:t xml:space="preserve"> </w:t>
    </w:r>
    <w:r>
      <w:rPr>
        <w:rFonts w:ascii="Calibri" w:hAnsi="Calibri"/>
        <w:i/>
        <w:color w:val="585858"/>
        <w:sz w:val="20"/>
      </w:rPr>
      <w:t xml:space="preserve">di</w:t>
    </w:r>
    <w:r>
      <w:rPr>
        <w:rFonts w:ascii="Calibri" w:hAnsi="Calibri"/>
        <w:i/>
        <w:color w:val="585858"/>
        <w:spacing w:val="-7"/>
        <w:sz w:val="20"/>
      </w:rPr>
      <w:t xml:space="preserve"> </w:t>
    </w:r>
    <w:r>
      <w:rPr>
        <w:rFonts w:ascii="Calibri" w:hAnsi="Calibri"/>
        <w:i/>
        <w:color w:val="585858"/>
        <w:sz w:val="20"/>
      </w:rPr>
      <w:t xml:space="preserve">Roma</w:t>
    </w:r>
    <w:r>
      <w:rPr>
        <w:rFonts w:ascii="Calibri" w:hAnsi="Calibri"/>
        <w:i/>
        <w:color w:val="585858"/>
        <w:spacing w:val="-6"/>
        <w:sz w:val="20"/>
      </w:rPr>
      <w:t xml:space="preserve"> </w:t>
    </w:r>
    <w:r>
      <w:rPr>
        <w:rFonts w:ascii="Calibri" w:hAnsi="Calibri"/>
        <w:i/>
        <w:color w:val="585858"/>
        <w:spacing w:val="-2"/>
        <w:sz w:val="20"/>
      </w:rPr>
      <w:t xml:space="preserve">Capitale</w:t>
    </w:r>
    <w:r>
      <w:rPr>
        <w:rFonts w:ascii="Calibri" w:hAnsi="Calibri"/>
        <w:i/>
        <w:sz w:val="20"/>
      </w:rPr>
    </w:r>
    <w:r>
      <w:rPr>
        <w:rFonts w:ascii="Calibri" w:hAnsi="Calibri"/>
        <w:i/>
        <w:sz w:val="20"/>
      </w:rPr>
    </w:r>
  </w:p>
  <w:p>
    <w:pPr>
      <w:pStyle w:val="1183"/>
      <w:pBdr/>
      <w:spacing w:after="0" w:before="11"/>
      <w:ind/>
      <w:rPr>
        <w:rFonts w:ascii="Calibri" w:hAnsi="Calibri"/>
        <w:i/>
        <w:sz w:val="15"/>
      </w:rPr>
    </w:pPr>
    <w:r>
      <w:rPr>
        <w:rFonts w:ascii="Calibri" w:hAnsi="Calibri"/>
        <w:i/>
        <w:sz w:val="15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635" distB="0" distL="0" distR="0" simplePos="0" relativeHeight="8" behindDoc="1" locked="0" layoutInCell="0" allowOverlap="1">
              <wp:simplePos x="0" y="0"/>
              <wp:positionH relativeFrom="page">
                <wp:posOffset>1329055</wp:posOffset>
              </wp:positionH>
              <wp:positionV relativeFrom="paragraph">
                <wp:posOffset>139065</wp:posOffset>
              </wp:positionV>
              <wp:extent cx="5349875" cy="1270"/>
              <wp:effectExtent l="0" t="8890" r="0" b="7620"/>
              <wp:wrapTopAndBottom/>
              <wp:docPr id="4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5349960" cy="1440"/>
                      </a:xfrm>
                      <a:custGeom>
                        <a:avLst/>
                        <a:gdLst>
                          <a:gd name="textAreaLeft" fmla="*/ 0 w 3033000"/>
                          <a:gd name="textAreaRight" fmla="*/ 3039120 w 3033000"/>
                          <a:gd name="textAreaTop" fmla="*/ 0 h 720"/>
                          <a:gd name="textAreaBottom" fmla="*/ 57564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349875" h="0" fill="norm" stroke="1" extrusionOk="0">
                            <a:moveTo>
                              <a:pt x="0" y="0"/>
                            </a:moveTo>
                            <a:lnTo>
                              <a:pt x="5349875" y="0"/>
                            </a:lnTo>
                          </a:path>
                        </a:pathLst>
                      </a:custGeom>
                      <a:noFill/>
                      <a:ln w="17640">
                        <a:solidFill>
                          <a:srgbClr val="3464A3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style="position:absolute;z-index:-8;o:allowoverlap:true;o:allowincell:false;mso-position-horizontal-relative:page;margin-left:104.65pt;mso-position-horizontal:absolute;mso-position-vertical-relative:text;margin-top:10.95pt;mso-position-vertical:absolute;width:421.25pt;height:0.10pt;mso-wrap-distance-left:0.00pt;mso-wrap-distance-top:0.05pt;mso-wrap-distance-right:0.00pt;mso-wrap-distance-bottom:0.00pt;visibility:visible;" path="m0,0l100000,0e" coordsize="100000,100000" filled="f" strokecolor="#3464A3" strokeweight="1.39pt">
              <v:path textboxrect="0,0,100201,79950000"/>
              <w10:wrap type="topAndBottom"/>
            </v:shape>
          </w:pict>
        </mc:Fallback>
      </mc:AlternateContent>
    </w:r>
    <w:r>
      <w:rPr>
        <w:rFonts w:ascii="Calibri" w:hAnsi="Calibri"/>
        <w:i/>
        <w:sz w:val="15"/>
      </w:rPr>
    </w:r>
    <w:r>
      <w:rPr>
        <w:rFonts w:ascii="Calibri" w:hAnsi="Calibri"/>
        <w:i/>
        <w:sz w:val="15"/>
      </w:rPr>
    </w:r>
  </w:p>
  <w:p>
    <w:pPr>
      <w:pStyle w:val="1176"/>
      <w:pBdr/>
      <w:spacing w:after="0" w:before="12"/>
      <w:ind w:left="427"/>
      <w:rPr/>
    </w:pPr>
    <w:r>
      <w:rPr>
        <w:color w:val="585858"/>
      </w:rPr>
      <w:t xml:space="preserve">AREA</w:t>
    </w:r>
    <w:r>
      <w:rPr>
        <w:color w:val="585858"/>
        <w:spacing w:val="-5"/>
      </w:rPr>
      <w:t xml:space="preserve"> </w:t>
    </w:r>
    <w:r>
      <w:rPr>
        <w:color w:val="585858"/>
      </w:rPr>
      <w:t xml:space="preserve">IV</w:t>
    </w:r>
    <w:r>
      <w:rPr>
        <w:color w:val="585858"/>
        <w:spacing w:val="-3"/>
      </w:rPr>
      <w:t xml:space="preserve"> </w:t>
    </w:r>
    <w:r>
      <w:rPr>
        <w:color w:val="585858"/>
      </w:rPr>
      <w:t xml:space="preserve">–</w:t>
    </w:r>
    <w:r>
      <w:rPr>
        <w:color w:val="585858"/>
        <w:spacing w:val="-2"/>
      </w:rPr>
      <w:t xml:space="preserve"> </w:t>
    </w:r>
    <w:r>
      <w:rPr>
        <w:color w:val="585858"/>
      </w:rPr>
      <w:t xml:space="preserve">URBANISTICA</w:t>
    </w:r>
    <w:r>
      <w:rPr>
        <w:color w:val="585858"/>
        <w:spacing w:val="-3"/>
      </w:rPr>
      <w:t xml:space="preserve"> </w:t>
    </w:r>
    <w:r>
      <w:rPr>
        <w:color w:val="585858"/>
      </w:rPr>
      <w:t xml:space="preserve">E</w:t>
    </w:r>
    <w:r>
      <w:rPr>
        <w:color w:val="585858"/>
        <w:spacing w:val="-2"/>
      </w:rPr>
      <w:t xml:space="preserve"> </w:t>
    </w:r>
    <w:r>
      <w:rPr>
        <w:color w:val="585858"/>
      </w:rPr>
      <w:t xml:space="preserve">RIGENERAZIONE</w:t>
    </w:r>
    <w:r>
      <w:rPr>
        <w:color w:val="585858"/>
        <w:spacing w:val="-5"/>
      </w:rPr>
      <w:t xml:space="preserve"> </w:t>
    </w:r>
    <w:r>
      <w:rPr>
        <w:color w:val="585858"/>
      </w:rPr>
      <w:t xml:space="preserve">URBANA</w:t>
    </w:r>
    <w:r>
      <w:rPr>
        <w:color w:val="585858"/>
        <w:spacing w:val="-3"/>
      </w:rPr>
      <w:t xml:space="preserve"> </w:t>
    </w:r>
    <w:r>
      <w:rPr>
        <w:color w:val="585858"/>
      </w:rPr>
      <w:t xml:space="preserve">–</w:t>
    </w:r>
    <w:r>
      <w:rPr>
        <w:color w:val="585858"/>
        <w:spacing w:val="-5"/>
      </w:rPr>
      <w:t xml:space="preserve"> </w:t>
    </w:r>
    <w:r>
      <w:rPr>
        <w:color w:val="585858"/>
      </w:rPr>
      <w:t xml:space="preserve">EDILIZIA</w:t>
    </w:r>
    <w:r>
      <w:rPr>
        <w:color w:val="585858"/>
        <w:spacing w:val="-2"/>
      </w:rPr>
      <w:t xml:space="preserve"> PRIVATA</w:t>
    </w:r>
    <w:r/>
  </w:p>
  <w:p>
    <w:pPr>
      <w:pStyle w:val="1183"/>
      <w:pBdr/>
      <w:spacing/>
      <w:ind w:left="426"/>
      <w:jc w:val="center"/>
      <w:rPr>
        <w:rFonts w:ascii="Calibri" w:hAnsi="Calibri"/>
      </w:rPr>
    </w:pPr>
    <w:r>
      <w:rPr>
        <w:rFonts w:ascii="Calibri" w:hAnsi="Calibri"/>
        <w:color w:val="585858"/>
      </w:rPr>
      <w:t xml:space="preserve">Piazza</w:t>
    </w:r>
    <w:r>
      <w:rPr>
        <w:rFonts w:ascii="Calibri" w:hAnsi="Calibri"/>
        <w:color w:val="585858"/>
        <w:spacing w:val="-5"/>
      </w:rPr>
      <w:t xml:space="preserve"> </w:t>
    </w:r>
    <w:r>
      <w:rPr>
        <w:rFonts w:ascii="Calibri" w:hAnsi="Calibri"/>
        <w:color w:val="585858"/>
      </w:rPr>
      <w:t xml:space="preserve">Matteotti,</w:t>
    </w:r>
    <w:r>
      <w:rPr>
        <w:rFonts w:ascii="Calibri" w:hAnsi="Calibri"/>
        <w:color w:val="585858"/>
        <w:spacing w:val="-5"/>
      </w:rPr>
      <w:t xml:space="preserve"> </w:t>
    </w:r>
    <w:r>
      <w:rPr>
        <w:rFonts w:ascii="Calibri" w:hAnsi="Calibri"/>
        <w:color w:val="585858"/>
      </w:rPr>
      <w:t xml:space="preserve">20</w:t>
    </w:r>
    <w:r>
      <w:rPr>
        <w:rFonts w:ascii="Calibri" w:hAnsi="Calibri"/>
        <w:color w:val="585858"/>
        <w:spacing w:val="-3"/>
      </w:rPr>
      <w:t xml:space="preserve"> </w:t>
    </w:r>
    <w:r>
      <w:rPr>
        <w:rFonts w:ascii="Calibri" w:hAnsi="Calibri"/>
        <w:color w:val="585858"/>
      </w:rPr>
      <w:t xml:space="preserve">-</w:t>
    </w:r>
    <w:r>
      <w:rPr>
        <w:rFonts w:ascii="Calibri" w:hAnsi="Calibri"/>
        <w:color w:val="585858"/>
        <w:spacing w:val="-6"/>
      </w:rPr>
      <w:t xml:space="preserve"> </w:t>
    </w:r>
    <w:r>
      <w:rPr>
        <w:rFonts w:ascii="Calibri" w:hAnsi="Calibri"/>
        <w:color w:val="585858"/>
      </w:rPr>
      <w:t xml:space="preserve">00012</w:t>
    </w:r>
    <w:r>
      <w:rPr>
        <w:rFonts w:ascii="Calibri" w:hAnsi="Calibri"/>
        <w:color w:val="585858"/>
        <w:spacing w:val="-4"/>
      </w:rPr>
      <w:t xml:space="preserve"> </w:t>
    </w:r>
    <w:r>
      <w:rPr>
        <w:rFonts w:ascii="Calibri" w:hAnsi="Calibri"/>
        <w:color w:val="585858"/>
      </w:rPr>
      <w:t xml:space="preserve">Guidonia</w:t>
    </w:r>
    <w:r>
      <w:rPr>
        <w:rFonts w:ascii="Calibri" w:hAnsi="Calibri"/>
        <w:color w:val="585858"/>
        <w:spacing w:val="-6"/>
      </w:rPr>
      <w:t xml:space="preserve"> </w:t>
    </w:r>
    <w:r>
      <w:rPr>
        <w:rFonts w:ascii="Calibri" w:hAnsi="Calibri"/>
        <w:color w:val="585858"/>
      </w:rPr>
      <w:t xml:space="preserve">Montecelio</w:t>
    </w:r>
    <w:r>
      <w:rPr>
        <w:rFonts w:ascii="Calibri" w:hAnsi="Calibri"/>
        <w:color w:val="585858"/>
        <w:spacing w:val="-4"/>
      </w:rPr>
      <w:t xml:space="preserve"> </w:t>
    </w:r>
    <w:r>
      <w:rPr>
        <w:rFonts w:ascii="Calibri" w:hAnsi="Calibri"/>
        <w:color w:val="585858"/>
      </w:rPr>
      <w:t xml:space="preserve">–</w:t>
    </w:r>
    <w:r>
      <w:rPr>
        <w:rFonts w:ascii="Calibri" w:hAnsi="Calibri"/>
        <w:color w:val="585858"/>
        <w:spacing w:val="-4"/>
      </w:rPr>
      <w:t xml:space="preserve"> </w:t>
    </w:r>
    <w:r>
      <w:rPr>
        <w:rFonts w:ascii="Calibri" w:hAnsi="Calibri"/>
        <w:color w:val="585858"/>
        <w:spacing w:val="-5"/>
      </w:rPr>
      <w:t xml:space="preserve">RM</w:t>
    </w:r>
    <w:r>
      <w:rPr>
        <w:rFonts w:ascii="Calibri" w:hAnsi="Calibri"/>
      </w:rPr>
    </w:r>
    <w:r>
      <w:rPr>
        <w:rFonts w:ascii="Calibri" w:hAnsi="Calibri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4"/>
      <w:pBdr/>
      <w:spacing/>
      <w:ind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4"/>
      <w:pBdr/>
      <w:spacing/>
      <w:ind/>
      <w:rPr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tab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◦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OpenSymbol" w:hAnsi="OpenSymbol" w:cs="OpenSymbol"/>
      </w:rPr>
      <w:start w:val="1"/>
      <w:suff w:val="tab"/>
    </w:lvl>
    <w:lvl w:ilvl="2">
      <w:isLgl w:val="false"/>
      <w:lvlJc w:val="left"/>
      <w:lvlText w:val="▪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OpenSymbol" w:hAnsi="OpenSymbol" w:cs="Open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◦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OpenSymbol" w:hAnsi="OpenSymbol" w:cs="OpenSymbol"/>
      </w:rPr>
      <w:start w:val="1"/>
      <w:suff w:val="tab"/>
    </w:lvl>
    <w:lvl w:ilvl="5">
      <w:isLgl w:val="false"/>
      <w:lvlJc w:val="left"/>
      <w:lvlText w:val="▪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OpenSymbol" w:hAnsi="OpenSymbol" w:cs="Open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◦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OpenSymbol" w:hAnsi="OpenSymbol" w:cs="OpenSymbol"/>
      </w:rPr>
      <w:start w:val="1"/>
      <w:suff w:val="tab"/>
    </w:lvl>
    <w:lvl w:ilvl="8">
      <w:isLgl w:val="false"/>
      <w:lvlJc w:val="left"/>
      <w:lvlText w:val="▪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OpenSymbol" w:hAnsi="OpenSymbol" w:cs="OpenSymbol"/>
      </w:rPr>
      <w:start w:val="1"/>
      <w:suff w:val="tab"/>
    </w:lvl>
  </w:abstractNum>
  <w:abstractNum w:abstractNumId="2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995">
    <w:name w:val="Table Grid"/>
    <w:basedOn w:val="11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Table Grid Light"/>
    <w:basedOn w:val="11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Plain Table 1"/>
    <w:basedOn w:val="11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Plain Table 2"/>
    <w:basedOn w:val="11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Plain Table 3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Plain Table 4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Plain Table 5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Grid Table 1 Light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Grid Table 1 Light - Accent 1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Grid Table 1 Light - Accent 2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Grid Table 1 Light - Accent 3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Grid Table 1 Light - Accent 4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Grid Table 1 Light - Accent 5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Grid Table 1 Light - Accent 6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Grid Table 2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Grid Table 2 - Accent 1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Grid Table 2 - Accent 2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Grid Table 2 - Accent 3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Grid Table 2 - Accent 4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Grid Table 2 - Accent 5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Grid Table 2 - Accent 6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Grid Table 3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Grid Table 3 - Accent 1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Grid Table 3 - Accent 2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Grid Table 3 - Accent 3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Grid Table 3 - Accent 4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Grid Table 3 - Accent 5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Grid Table 3 - Accent 6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Grid Table 4"/>
    <w:basedOn w:val="11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Grid Table 4 - Accent 1"/>
    <w:basedOn w:val="11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Grid Table 4 - Accent 2"/>
    <w:basedOn w:val="11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Grid Table 4 - Accent 3"/>
    <w:basedOn w:val="11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Grid Table 4 - Accent 4"/>
    <w:basedOn w:val="11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Grid Table 4 - Accent 5"/>
    <w:basedOn w:val="11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Grid Table 4 - Accent 6"/>
    <w:basedOn w:val="11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Grid Table 5 Dark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Grid Table 5 Dark- Accent 1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Grid Table 5 Dark - Accent 2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Grid Table 5 Dark - Accent 3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Grid Table 5 Dark- Accent 4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Grid Table 5 Dark - Accent 5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Grid Table 5 Dark - Accent 6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Grid Table 6 Colorful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Grid Table 6 Colorful - Accent 1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Grid Table 6 Colorful - Accent 2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Grid Table 6 Colorful - Accent 3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Grid Table 6 Colorful - Accent 4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Grid Table 6 Colorful - Accent 5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Grid Table 6 Colorful - Accent 6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Grid Table 7 Colorful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Grid Table 7 Colorful - Accent 1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Grid Table 7 Colorful - Accent 2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Grid Table 7 Colorful - Accent 3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Grid Table 7 Colorful - Accent 4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Grid Table 7 Colorful - Accent 5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Grid Table 7 Colorful - Accent 6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List Table 1 Light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List Table 1 Light - Accent 1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List Table 1 Light - Accent 2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List Table 1 Light - Accent 3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List Table 1 Light - Accent 4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List Table 1 Light - Accent 5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List Table 1 Light - Accent 6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List Table 2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List Table 2 - Accent 1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List Table 2 - Accent 2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List Table 2 - Accent 3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List Table 2 - Accent 4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List Table 2 - Accent 5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List Table 2 - Accent 6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List Table 3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List Table 3 - Accent 1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List Table 3 - Accent 2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List Table 3 - Accent 3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List Table 3 - Accent 4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List Table 3 - Accent 5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>
    <w:name w:val="List Table 3 - Accent 6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>
    <w:name w:val="List Table 4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List Table 4 - Accent 1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List Table 4 - Accent 2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>
    <w:name w:val="List Table 4 - Accent 3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>
    <w:name w:val="List Table 4 - Accent 4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List Table 4 - Accent 5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>
    <w:name w:val="List Table 4 - Accent 6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>
    <w:name w:val="List Table 5 Dark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List Table 5 Dark - Accent 1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81">
    <w:name w:val="List Table 5 Dark - Accent 2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82">
    <w:name w:val="List Table 5 Dark - Accent 3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83">
    <w:name w:val="List Table 5 Dark - Accent 4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List Table 5 Dark - Accent 5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85">
    <w:name w:val="List Table 5 Dark - Accent 6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86">
    <w:name w:val="List Table 6 Colorful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>
    <w:name w:val="List Table 6 Colorful - Accent 1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>
    <w:name w:val="List Table 6 Colorful - Accent 2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>
    <w:name w:val="List Table 6 Colorful - Accent 3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>
    <w:name w:val="List Table 6 Colorful - Accent 4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>
    <w:name w:val="List Table 6 Colorful - Accent 5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>
    <w:name w:val="List Table 6 Colorful - Accent 6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>
    <w:name w:val="List Table 7 Colorful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94">
    <w:name w:val="List Table 7 Colorful - Accent 1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95">
    <w:name w:val="List Table 7 Colorful - Accent 2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96">
    <w:name w:val="List Table 7 Colorful - Accent 3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97">
    <w:name w:val="List Table 7 Colorful - Accent 4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98">
    <w:name w:val="List Table 7 Colorful - Accent 5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99">
    <w:name w:val="List Table 7 Colorful - Accent 6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0">
    <w:name w:val="Lined - Accent"/>
    <w:basedOn w:val="11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>
    <w:name w:val="Lined - Accent 1"/>
    <w:basedOn w:val="11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>
    <w:name w:val="Lined - Accent 2"/>
    <w:basedOn w:val="11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>
    <w:name w:val="Lined - Accent 3"/>
    <w:basedOn w:val="11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>
    <w:name w:val="Lined - Accent 4"/>
    <w:basedOn w:val="11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>
    <w:name w:val="Lined - Accent 5"/>
    <w:basedOn w:val="11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>
    <w:name w:val="Lined - Accent 6"/>
    <w:basedOn w:val="11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>
    <w:name w:val="Bordered &amp; Lined - Accent"/>
    <w:basedOn w:val="11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>
    <w:name w:val="Bordered &amp; Lined - Accent 1"/>
    <w:basedOn w:val="11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>
    <w:name w:val="Bordered &amp; Lined - Accent 2"/>
    <w:basedOn w:val="11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>
    <w:name w:val="Bordered &amp; Lined - Accent 3"/>
    <w:basedOn w:val="11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>
    <w:name w:val="Bordered &amp; Lined - Accent 4"/>
    <w:basedOn w:val="11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>
    <w:name w:val="Bordered &amp; Lined - Accent 5"/>
    <w:basedOn w:val="11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>
    <w:name w:val="Bordered &amp; Lined - Accent 6"/>
    <w:basedOn w:val="11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>
    <w:name w:val="Bordered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>
    <w:name w:val="Bordered - Accent 1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>
    <w:name w:val="Bordered - Accent 2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>
    <w:name w:val="Bordered - Accent 3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>
    <w:name w:val="Bordered - Accent 4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>
    <w:name w:val="Bordered - Accent 5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>
    <w:name w:val="Bordered - Accent 6"/>
    <w:basedOn w:val="11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21">
    <w:name w:val="Heading 4"/>
    <w:basedOn w:val="1174"/>
    <w:next w:val="1174"/>
    <w:link w:val="113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122">
    <w:name w:val="Heading 5"/>
    <w:basedOn w:val="1174"/>
    <w:next w:val="1174"/>
    <w:link w:val="113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123">
    <w:name w:val="Heading 6"/>
    <w:basedOn w:val="1174"/>
    <w:next w:val="1174"/>
    <w:link w:val="113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124">
    <w:name w:val="Heading 7"/>
    <w:basedOn w:val="1174"/>
    <w:next w:val="1174"/>
    <w:link w:val="113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125">
    <w:name w:val="Heading 8"/>
    <w:basedOn w:val="1174"/>
    <w:next w:val="1174"/>
    <w:link w:val="113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126">
    <w:name w:val="Heading 9"/>
    <w:basedOn w:val="1174"/>
    <w:next w:val="1174"/>
    <w:link w:val="113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127" w:default="1">
    <w:name w:val="No List"/>
    <w:uiPriority w:val="99"/>
    <w:semiHidden/>
    <w:unhideWhenUsed/>
    <w:pPr>
      <w:pBdr/>
      <w:spacing/>
      <w:ind/>
    </w:pPr>
  </w:style>
  <w:style w:type="character" w:styleId="1128">
    <w:name w:val="Heading 1 Char"/>
    <w:basedOn w:val="1178"/>
    <w:link w:val="11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129">
    <w:name w:val="Heading 2 Char"/>
    <w:basedOn w:val="1178"/>
    <w:link w:val="11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130">
    <w:name w:val="Heading 3 Char"/>
    <w:basedOn w:val="1178"/>
    <w:link w:val="11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131">
    <w:name w:val="Heading 4 Char"/>
    <w:basedOn w:val="1178"/>
    <w:link w:val="11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132">
    <w:name w:val="Heading 5 Char"/>
    <w:basedOn w:val="1178"/>
    <w:link w:val="11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133">
    <w:name w:val="Heading 6 Char"/>
    <w:basedOn w:val="1178"/>
    <w:link w:val="112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134">
    <w:name w:val="Heading 7 Char"/>
    <w:basedOn w:val="1178"/>
    <w:link w:val="112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135">
    <w:name w:val="Heading 8 Char"/>
    <w:basedOn w:val="1178"/>
    <w:link w:val="11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136">
    <w:name w:val="Heading 9 Char"/>
    <w:basedOn w:val="1178"/>
    <w:link w:val="112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137">
    <w:name w:val="Title"/>
    <w:basedOn w:val="1174"/>
    <w:next w:val="1174"/>
    <w:link w:val="113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138">
    <w:name w:val="Title Char"/>
    <w:basedOn w:val="1178"/>
    <w:link w:val="113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139">
    <w:name w:val="Subtitle"/>
    <w:basedOn w:val="1174"/>
    <w:next w:val="1174"/>
    <w:link w:val="114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140">
    <w:name w:val="Subtitle Char"/>
    <w:basedOn w:val="1178"/>
    <w:link w:val="113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141">
    <w:name w:val="Quote"/>
    <w:basedOn w:val="1174"/>
    <w:next w:val="1174"/>
    <w:link w:val="114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142">
    <w:name w:val="Quote Char"/>
    <w:basedOn w:val="1178"/>
    <w:link w:val="114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143">
    <w:name w:val="Intense Emphasis"/>
    <w:basedOn w:val="117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144">
    <w:name w:val="Intense Quote"/>
    <w:basedOn w:val="1174"/>
    <w:next w:val="1174"/>
    <w:link w:val="114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145">
    <w:name w:val="Intense Quote Char"/>
    <w:basedOn w:val="1178"/>
    <w:link w:val="114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146">
    <w:name w:val="Intense Reference"/>
    <w:basedOn w:val="117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147">
    <w:name w:val="No Spacing"/>
    <w:basedOn w:val="1174"/>
    <w:uiPriority w:val="1"/>
    <w:qFormat/>
    <w:pPr>
      <w:pBdr/>
      <w:spacing w:after="0" w:line="240" w:lineRule="auto"/>
      <w:ind/>
    </w:pPr>
  </w:style>
  <w:style w:type="character" w:styleId="1148">
    <w:name w:val="Subtle Emphasis"/>
    <w:basedOn w:val="117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149">
    <w:name w:val="Emphasis"/>
    <w:basedOn w:val="1178"/>
    <w:uiPriority w:val="20"/>
    <w:qFormat/>
    <w:pPr>
      <w:pBdr/>
      <w:spacing/>
      <w:ind/>
    </w:pPr>
    <w:rPr>
      <w:i/>
      <w:iCs/>
    </w:rPr>
  </w:style>
  <w:style w:type="character" w:styleId="1150">
    <w:name w:val="Strong"/>
    <w:basedOn w:val="1178"/>
    <w:uiPriority w:val="22"/>
    <w:qFormat/>
    <w:pPr>
      <w:pBdr/>
      <w:spacing/>
      <w:ind/>
    </w:pPr>
    <w:rPr>
      <w:b/>
      <w:bCs/>
    </w:rPr>
  </w:style>
  <w:style w:type="character" w:styleId="1151">
    <w:name w:val="Subtle Reference"/>
    <w:basedOn w:val="117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152">
    <w:name w:val="Book Title"/>
    <w:basedOn w:val="117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153">
    <w:name w:val="Header Char"/>
    <w:basedOn w:val="1178"/>
    <w:link w:val="1192"/>
    <w:uiPriority w:val="99"/>
    <w:pPr>
      <w:pBdr/>
      <w:spacing/>
      <w:ind/>
    </w:pPr>
  </w:style>
  <w:style w:type="character" w:styleId="1154">
    <w:name w:val="Footer Char"/>
    <w:basedOn w:val="1178"/>
    <w:link w:val="1193"/>
    <w:uiPriority w:val="99"/>
    <w:pPr>
      <w:pBdr/>
      <w:spacing/>
      <w:ind/>
    </w:pPr>
  </w:style>
  <w:style w:type="paragraph" w:styleId="1155">
    <w:name w:val="footnote text"/>
    <w:basedOn w:val="1174"/>
    <w:link w:val="115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156">
    <w:name w:val="Footnote Text Char"/>
    <w:basedOn w:val="1178"/>
    <w:link w:val="1155"/>
    <w:uiPriority w:val="99"/>
    <w:semiHidden/>
    <w:pPr>
      <w:pBdr/>
      <w:spacing/>
      <w:ind/>
    </w:pPr>
    <w:rPr>
      <w:sz w:val="20"/>
      <w:szCs w:val="20"/>
    </w:rPr>
  </w:style>
  <w:style w:type="character" w:styleId="1157">
    <w:name w:val="footnote reference"/>
    <w:basedOn w:val="1178"/>
    <w:uiPriority w:val="99"/>
    <w:semiHidden/>
    <w:unhideWhenUsed/>
    <w:pPr>
      <w:pBdr/>
      <w:spacing/>
      <w:ind/>
    </w:pPr>
    <w:rPr>
      <w:vertAlign w:val="superscript"/>
    </w:rPr>
  </w:style>
  <w:style w:type="paragraph" w:styleId="1158">
    <w:name w:val="endnote text"/>
    <w:basedOn w:val="1174"/>
    <w:link w:val="115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159">
    <w:name w:val="Endnote Text Char"/>
    <w:basedOn w:val="1178"/>
    <w:link w:val="1158"/>
    <w:uiPriority w:val="99"/>
    <w:semiHidden/>
    <w:pPr>
      <w:pBdr/>
      <w:spacing/>
      <w:ind/>
    </w:pPr>
    <w:rPr>
      <w:sz w:val="20"/>
      <w:szCs w:val="20"/>
    </w:rPr>
  </w:style>
  <w:style w:type="character" w:styleId="1160">
    <w:name w:val="endnote reference"/>
    <w:basedOn w:val="1178"/>
    <w:uiPriority w:val="99"/>
    <w:semiHidden/>
    <w:unhideWhenUsed/>
    <w:pPr>
      <w:pBdr/>
      <w:spacing/>
      <w:ind/>
    </w:pPr>
    <w:rPr>
      <w:vertAlign w:val="superscript"/>
    </w:rPr>
  </w:style>
  <w:style w:type="character" w:styleId="1161">
    <w:name w:val="FollowedHyperlink"/>
    <w:basedOn w:val="117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162">
    <w:name w:val="toc 1"/>
    <w:basedOn w:val="1174"/>
    <w:next w:val="1174"/>
    <w:uiPriority w:val="39"/>
    <w:unhideWhenUsed/>
    <w:pPr>
      <w:pBdr/>
      <w:spacing w:after="100"/>
      <w:ind/>
    </w:pPr>
  </w:style>
  <w:style w:type="paragraph" w:styleId="1163">
    <w:name w:val="toc 2"/>
    <w:basedOn w:val="1174"/>
    <w:next w:val="1174"/>
    <w:uiPriority w:val="39"/>
    <w:unhideWhenUsed/>
    <w:pPr>
      <w:pBdr/>
      <w:spacing w:after="100"/>
      <w:ind w:left="220"/>
    </w:pPr>
  </w:style>
  <w:style w:type="paragraph" w:styleId="1164">
    <w:name w:val="toc 3"/>
    <w:basedOn w:val="1174"/>
    <w:next w:val="1174"/>
    <w:uiPriority w:val="39"/>
    <w:unhideWhenUsed/>
    <w:pPr>
      <w:pBdr/>
      <w:spacing w:after="100"/>
      <w:ind w:left="440"/>
    </w:pPr>
  </w:style>
  <w:style w:type="paragraph" w:styleId="1165">
    <w:name w:val="toc 4"/>
    <w:basedOn w:val="1174"/>
    <w:next w:val="1174"/>
    <w:uiPriority w:val="39"/>
    <w:unhideWhenUsed/>
    <w:pPr>
      <w:pBdr/>
      <w:spacing w:after="100"/>
      <w:ind w:left="660"/>
    </w:pPr>
  </w:style>
  <w:style w:type="paragraph" w:styleId="1166">
    <w:name w:val="toc 5"/>
    <w:basedOn w:val="1174"/>
    <w:next w:val="1174"/>
    <w:uiPriority w:val="39"/>
    <w:unhideWhenUsed/>
    <w:pPr>
      <w:pBdr/>
      <w:spacing w:after="100"/>
      <w:ind w:left="880"/>
    </w:pPr>
  </w:style>
  <w:style w:type="paragraph" w:styleId="1167">
    <w:name w:val="toc 6"/>
    <w:basedOn w:val="1174"/>
    <w:next w:val="1174"/>
    <w:uiPriority w:val="39"/>
    <w:unhideWhenUsed/>
    <w:pPr>
      <w:pBdr/>
      <w:spacing w:after="100"/>
      <w:ind w:left="1100"/>
    </w:pPr>
  </w:style>
  <w:style w:type="paragraph" w:styleId="1168">
    <w:name w:val="toc 7"/>
    <w:basedOn w:val="1174"/>
    <w:next w:val="1174"/>
    <w:uiPriority w:val="39"/>
    <w:unhideWhenUsed/>
    <w:pPr>
      <w:pBdr/>
      <w:spacing w:after="100"/>
      <w:ind w:left="1320"/>
    </w:pPr>
  </w:style>
  <w:style w:type="paragraph" w:styleId="1169">
    <w:name w:val="toc 8"/>
    <w:basedOn w:val="1174"/>
    <w:next w:val="1174"/>
    <w:uiPriority w:val="39"/>
    <w:unhideWhenUsed/>
    <w:pPr>
      <w:pBdr/>
      <w:spacing w:after="100"/>
      <w:ind w:left="1540"/>
    </w:pPr>
  </w:style>
  <w:style w:type="paragraph" w:styleId="1170">
    <w:name w:val="toc 9"/>
    <w:basedOn w:val="1174"/>
    <w:next w:val="1174"/>
    <w:uiPriority w:val="39"/>
    <w:unhideWhenUsed/>
    <w:pPr>
      <w:pBdr/>
      <w:spacing w:after="100"/>
      <w:ind w:left="1760"/>
    </w:pPr>
  </w:style>
  <w:style w:type="character" w:styleId="1171">
    <w:name w:val="Placeholder Text"/>
    <w:basedOn w:val="1178"/>
    <w:uiPriority w:val="99"/>
    <w:semiHidden/>
    <w:pPr>
      <w:pBdr/>
      <w:spacing/>
      <w:ind/>
    </w:pPr>
    <w:rPr>
      <w:color w:val="666666"/>
    </w:rPr>
  </w:style>
  <w:style w:type="paragraph" w:styleId="1172">
    <w:name w:val="TOC Heading"/>
    <w:uiPriority w:val="39"/>
    <w:unhideWhenUsed/>
    <w:pPr>
      <w:pBdr/>
      <w:spacing/>
      <w:ind/>
    </w:pPr>
  </w:style>
  <w:style w:type="paragraph" w:styleId="1173">
    <w:name w:val="table of figures"/>
    <w:basedOn w:val="1174"/>
    <w:next w:val="1174"/>
    <w:uiPriority w:val="99"/>
    <w:unhideWhenUsed/>
    <w:pPr>
      <w:pBdr/>
      <w:spacing w:after="0" w:afterAutospacing="0"/>
      <w:ind/>
    </w:pPr>
  </w:style>
  <w:style w:type="paragraph" w:styleId="1174" w:default="1">
    <w:name w:val="Normal"/>
    <w:qFormat/>
    <w:pPr>
      <w:widowControl w:val="false"/>
      <w:pBdr/>
      <w:bidi w:val="false"/>
      <w:spacing w:after="0" w:before="0"/>
      <w:ind/>
      <w:jc w:val="left"/>
    </w:pPr>
    <w:rPr>
      <w:rFonts w:ascii="Arial MT" w:hAnsi="Arial MT" w:eastAsia="Arial MT" w:cs="Arial MT"/>
      <w:color w:val="auto"/>
      <w:sz w:val="22"/>
      <w:szCs w:val="22"/>
      <w:lang w:val="it-IT" w:eastAsia="en-US" w:bidi="ar-SA"/>
    </w:rPr>
  </w:style>
  <w:style w:type="paragraph" w:styleId="1175">
    <w:name w:val="Heading 1"/>
    <w:basedOn w:val="1174"/>
    <w:uiPriority w:val="9"/>
    <w:qFormat/>
    <w:pPr>
      <w:pBdr/>
      <w:spacing/>
      <w:ind w:right="395"/>
      <w:jc w:val="right"/>
      <w:outlineLvl w:val="0"/>
    </w:pPr>
    <w:rPr>
      <w:rFonts w:ascii="Calibri" w:hAnsi="Calibri" w:eastAsia="Calibri" w:cs="Calibri"/>
      <w:b/>
      <w:bCs/>
      <w:sz w:val="24"/>
      <w:szCs w:val="24"/>
    </w:rPr>
  </w:style>
  <w:style w:type="paragraph" w:styleId="1176">
    <w:name w:val="Heading 2"/>
    <w:basedOn w:val="1174"/>
    <w:uiPriority w:val="9"/>
    <w:unhideWhenUsed/>
    <w:qFormat/>
    <w:pPr>
      <w:pBdr/>
      <w:spacing/>
      <w:ind w:left="2"/>
      <w:jc w:val="center"/>
      <w:outlineLvl w:val="1"/>
    </w:pPr>
    <w:rPr>
      <w:rFonts w:ascii="Calibri" w:hAnsi="Calibri" w:eastAsia="Calibri" w:cs="Calibri"/>
      <w:b/>
      <w:bCs/>
      <w:sz w:val="20"/>
      <w:szCs w:val="20"/>
    </w:rPr>
  </w:style>
  <w:style w:type="paragraph" w:styleId="1177">
    <w:name w:val="Heading 3"/>
    <w:basedOn w:val="1174"/>
    <w:uiPriority w:val="9"/>
    <w:unhideWhenUsed/>
    <w:qFormat/>
    <w:pPr>
      <w:pBdr/>
      <w:spacing/>
      <w:ind w:left="114"/>
      <w:jc w:val="both"/>
      <w:outlineLvl w:val="2"/>
    </w:pPr>
    <w:rPr>
      <w:rFonts w:ascii="Arial" w:hAnsi="Arial" w:eastAsia="Arial" w:cs="Arial"/>
      <w:b/>
      <w:bCs/>
      <w:sz w:val="20"/>
      <w:szCs w:val="20"/>
    </w:rPr>
  </w:style>
  <w:style w:type="character" w:styleId="1178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1179">
    <w:name w:val="Hyperlink"/>
    <w:basedOn w:val="1178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180">
    <w:name w:val="Unresolved Mention"/>
    <w:basedOn w:val="1178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character" w:styleId="1181">
    <w:name w:val="Punti"/>
    <w:qFormat/>
    <w:pPr>
      <w:pBdr/>
      <w:spacing/>
      <w:ind/>
    </w:pPr>
    <w:rPr>
      <w:rFonts w:ascii="OpenSymbol" w:hAnsi="OpenSymbol" w:eastAsia="OpenSymbol" w:cs="OpenSymbol"/>
    </w:rPr>
  </w:style>
  <w:style w:type="paragraph" w:styleId="1182">
    <w:name w:val="Titolo"/>
    <w:basedOn w:val="1174"/>
    <w:next w:val="1183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1183">
    <w:name w:val="Body Text"/>
    <w:basedOn w:val="1174"/>
    <w:uiPriority w:val="1"/>
    <w:qFormat/>
    <w:pPr>
      <w:pBdr/>
      <w:spacing/>
      <w:ind/>
    </w:pPr>
    <w:rPr>
      <w:sz w:val="20"/>
      <w:szCs w:val="20"/>
    </w:rPr>
  </w:style>
  <w:style w:type="paragraph" w:styleId="1184">
    <w:name w:val="List"/>
    <w:basedOn w:val="1183"/>
    <w:pPr>
      <w:pBdr/>
      <w:spacing/>
      <w:ind/>
    </w:pPr>
    <w:rPr>
      <w:rFonts w:cs="Arial"/>
    </w:rPr>
  </w:style>
  <w:style w:type="paragraph" w:styleId="1185">
    <w:name w:val="Caption"/>
    <w:basedOn w:val="1174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1186">
    <w:name w:val="Indice"/>
    <w:basedOn w:val="1174"/>
    <w:qFormat/>
    <w:pPr>
      <w:suppressLineNumbers w:val="true"/>
      <w:pBdr/>
      <w:spacing/>
      <w:ind/>
    </w:pPr>
    <w:rPr>
      <w:rFonts w:cs="Arial"/>
    </w:rPr>
  </w:style>
  <w:style w:type="paragraph" w:styleId="1187">
    <w:name w:val="List Paragraph"/>
    <w:basedOn w:val="1174"/>
    <w:uiPriority w:val="1"/>
    <w:qFormat/>
    <w:pPr>
      <w:pBdr/>
      <w:spacing/>
      <w:ind w:right="111" w:hanging="361" w:left="834"/>
      <w:jc w:val="both"/>
    </w:pPr>
  </w:style>
  <w:style w:type="paragraph" w:styleId="1188" w:customStyle="1">
    <w:name w:val="Table Paragraph"/>
    <w:basedOn w:val="1174"/>
    <w:uiPriority w:val="1"/>
    <w:qFormat/>
    <w:pPr>
      <w:pBdr/>
      <w:spacing/>
      <w:ind/>
    </w:pPr>
  </w:style>
  <w:style w:type="paragraph" w:styleId="1189" w:customStyle="1">
    <w:name w:val="Default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Calibri"/>
      <w:color w:val="000000"/>
      <w:sz w:val="24"/>
      <w:szCs w:val="24"/>
      <w:lang w:val="it-IT" w:eastAsia="en-US" w:bidi="ar-SA"/>
    </w:rPr>
  </w:style>
  <w:style w:type="paragraph" w:styleId="1190">
    <w:name w:val="Contenuto cornice"/>
    <w:basedOn w:val="1174"/>
    <w:qFormat/>
    <w:pPr>
      <w:pBdr/>
      <w:spacing/>
      <w:ind/>
    </w:pPr>
  </w:style>
  <w:style w:type="paragraph" w:styleId="1191">
    <w:name w:val="Intestazione e piè di pagina"/>
    <w:basedOn w:val="1174"/>
    <w:qFormat/>
    <w:pPr>
      <w:suppressLineNumbers w:val="true"/>
      <w:pBdr/>
      <w:tabs>
        <w:tab w:val="clear" w:leader="none" w:pos="720"/>
        <w:tab w:val="center" w:leader="none" w:pos="4933"/>
        <w:tab w:val="right" w:leader="none" w:pos="9866"/>
      </w:tabs>
      <w:spacing/>
      <w:ind/>
    </w:pPr>
  </w:style>
  <w:style w:type="paragraph" w:styleId="1192">
    <w:name w:val="Header"/>
    <w:basedOn w:val="1191"/>
    <w:pPr>
      <w:suppressLineNumbers w:val="true"/>
      <w:pBdr/>
      <w:spacing/>
      <w:ind/>
    </w:pPr>
  </w:style>
  <w:style w:type="paragraph" w:styleId="1193">
    <w:name w:val="Footer"/>
    <w:basedOn w:val="1191"/>
    <w:pPr>
      <w:pBdr/>
      <w:spacing/>
      <w:ind/>
    </w:pPr>
  </w:style>
  <w:style w:type="paragraph" w:styleId="1194">
    <w:name w:val="Contenuto tabella"/>
    <w:basedOn w:val="1174"/>
    <w:qFormat/>
    <w:pPr>
      <w:widowControl w:val="false"/>
      <w:suppressLineNumbers w:val="true"/>
      <w:pBdr/>
      <w:spacing/>
      <w:ind/>
    </w:pPr>
  </w:style>
  <w:style w:type="paragraph" w:styleId="1195">
    <w:name w:val="Titolo tabella"/>
    <w:basedOn w:val="1194"/>
    <w:qFormat/>
    <w:pPr>
      <w:suppressLineNumbers w:val="true"/>
      <w:pBdr/>
      <w:spacing/>
      <w:ind/>
      <w:jc w:val="center"/>
    </w:pPr>
    <w:rPr>
      <w:b/>
      <w:bCs/>
    </w:rPr>
  </w:style>
  <w:style w:type="numbering" w:styleId="1196">
    <w:name w:val="Nessun elenco"/>
    <w:uiPriority w:val="99"/>
    <w:semiHidden/>
    <w:unhideWhenUsed/>
    <w:qFormat/>
    <w:pPr>
      <w:pBdr/>
      <w:spacing/>
      <w:ind/>
    </w:pPr>
  </w:style>
  <w:style w:type="table" w:styleId="1197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 w:customStyle="1">
    <w:name w:val="Table Normal"/>
    <w:uiPriority w:val="2"/>
    <w:semiHidden/>
    <w:unhideWhenUsed/>
    <w:qFormat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footer" Target="footer3.xml" /><Relationship Id="rId19" Type="http://schemas.openxmlformats.org/officeDocument/2006/relationships/hyperlink" Target="http://arsial@pec.arsialpec.it" TargetMode="External"/><Relationship Id="rId20" Type="http://schemas.openxmlformats.org/officeDocument/2006/relationships/hyperlink" Target="http://trasporto_gomma@pec.regione.lazio.it" TargetMode="External"/><Relationship Id="rId21" Type="http://schemas.openxmlformats.org/officeDocument/2006/relationships/hyperlink" Target="mailto:conferenzediservizi@regione.lazio.IegalmaiI.it" TargetMode="External"/><Relationship Id="rId22" Type="http://schemas.openxmlformats.org/officeDocument/2006/relationships/hyperlink" Target="mailto:pianificaterr@pec.cittametropolitanaroma.it" TargetMode="External"/><Relationship Id="rId23" Type="http://schemas.openxmlformats.org/officeDocument/2006/relationships/hyperlink" Target="mailto:protocollo@pec.cittametropolitanaroma.it" TargetMode="External"/><Relationship Id="rId24" Type="http://schemas.openxmlformats.org/officeDocument/2006/relationships/hyperlink" Target="mailto:cbln@pec.cbIn.it" TargetMode="External"/><Relationship Id="rId25" Type="http://schemas.openxmlformats.org/officeDocument/2006/relationships/hyperlink" Target="mailto:cbln@pec.cbIn.it" TargetMode="External"/><Relationship Id="rId26" Type="http://schemas.openxmlformats.org/officeDocument/2006/relationships/hyperlink" Target="mailto:ternareteitaliaspa@pec.terna.it" TargetMode="External"/><Relationship Id="rId27" Type="http://schemas.openxmlformats.org/officeDocument/2006/relationships/hyperlink" Target="mailto:areti@pec.areti.it" TargetMode="External"/><Relationship Id="rId28" Type="http://schemas.openxmlformats.org/officeDocument/2006/relationships/hyperlink" Target="mailto:enelsole@pec.enel.it" TargetMode="External"/><Relationship Id="rId29" Type="http://schemas.openxmlformats.org/officeDocument/2006/relationships/hyperlink" Target="mailto:telecomitalia@pec.telecomitaIia.it" TargetMode="External"/><Relationship Id="rId30" Type="http://schemas.openxmlformats.org/officeDocument/2006/relationships/hyperlink" Target="mailto:servizioclientispc@pec.fastweb.it" TargetMode="External"/><Relationship Id="rId31" Type="http://schemas.openxmlformats.org/officeDocument/2006/relationships/hyperlink" Target="mailto:italgasreti@pec.italgasreti.it" TargetMode="External"/><Relationship Id="rId32" Type="http://schemas.openxmlformats.org/officeDocument/2006/relationships/hyperlink" Target="mailto:distrettoceoc@pec.snam.it" TargetMode="External"/><Relationship Id="rId33" Type="http://schemas.openxmlformats.org/officeDocument/2006/relationships/hyperlink" Target="mailto:ufcam.dica@pec.governo.it" TargetMode="External"/><Relationship Id="rId34" Type="http://schemas.openxmlformats.org/officeDocument/2006/relationships/hyperlink" Target="mailto:protocollo.prefrm@pec.interno.it" TargetMode="External"/><Relationship Id="rId35" Type="http://schemas.openxmlformats.org/officeDocument/2006/relationships/hyperlink" Target="https://drive.google.com/drive/folders/1aE52FOhU8z3VIPKOIJxFF8ksFd3efgp_?usp=drive_link" TargetMode="External"/><Relationship Id="rId36" Type="http://schemas.openxmlformats.org/officeDocument/2006/relationships/hyperlink" Target="mailto:teresa.vizzuso@comune.guidoniamontecelio.rm.it" TargetMode="External"/><Relationship Id="rId37" Type="http://schemas.openxmlformats.org/officeDocument/2006/relationships/hyperlink" Target="mailto:urbanisticaamministrativa@pec.guidonia" TargetMode="External"/><Relationship Id="rId38" Type="http://schemas.openxmlformats.org/officeDocument/2006/relationships/hyperlink" Target="mailto:amministrativa@pec.guidonia.org" TargetMode="External"/><Relationship Id="rId39" Type="http://schemas.openxmlformats.org/officeDocument/2006/relationships/hyperlink" Target="http://arsial@pec.arsialpec.it" TargetMode="External"/><Relationship Id="rId40" Type="http://schemas.openxmlformats.org/officeDocument/2006/relationships/hyperlink" Target="mailto:conferenzediservizi@regione.lazio.IegalmaiI.it" TargetMode="External"/><Relationship Id="rId41" Type="http://schemas.openxmlformats.org/officeDocument/2006/relationships/hyperlink" Target="mailto:viabilita@pec.cittametropoIitanaroma.it" TargetMode="External"/><Relationship Id="rId42" Type="http://schemas.openxmlformats.org/officeDocument/2006/relationships/hyperlink" Target="mailto:ambiente@pec.cittametropolitanaroma.it" TargetMode="External"/><Relationship Id="rId43" Type="http://schemas.openxmlformats.org/officeDocument/2006/relationships/hyperlink" Target="mailto:pianificaterr@pec.cittametropolitanaroma.it" TargetMode="External"/><Relationship Id="rId44" Type="http://schemas.openxmlformats.org/officeDocument/2006/relationships/hyperlink" Target="mailto:pianificaterr@pec.cittametropolitanaroma.it" TargetMode="External"/><Relationship Id="rId45" Type="http://schemas.openxmlformats.org/officeDocument/2006/relationships/hyperlink" Target="mailto:pianificaterr@pec.cittametropoIitanaroma.it" TargetMode="External"/><Relationship Id="rId46" Type="http://schemas.openxmlformats.org/officeDocument/2006/relationships/hyperlink" Target="mailto:protocollo@pec.cittametropolitanaroma.it" TargetMode="External"/><Relationship Id="rId47" Type="http://schemas.openxmlformats.org/officeDocument/2006/relationships/hyperlink" Target="mailto:protocollo@pec.guidonia.org" TargetMode="External"/><Relationship Id="rId48" Type="http://schemas.openxmlformats.org/officeDocument/2006/relationships/hyperlink" Target="mailto:sabap-met-rm@pec.cultura.gov.it" TargetMode="External"/><Relationship Id="rId49" Type="http://schemas.openxmlformats.org/officeDocument/2006/relationships/hyperlink" Target="mailto:cotral.spa@pec.cotralspa.it" TargetMode="External"/><Relationship Id="rId50" Type="http://schemas.openxmlformats.org/officeDocument/2006/relationships/hyperlink" Target="mailto:protocollo@pec.aslromag.it" TargetMode="External"/><Relationship Id="rId51" Type="http://schemas.openxmlformats.org/officeDocument/2006/relationships/hyperlink" Target="mailto:cbln@pec.cbIn.it" TargetMode="External"/><Relationship Id="rId52" Type="http://schemas.openxmlformats.org/officeDocument/2006/relationships/hyperlink" Target="mailto:cbln@pec.cbln.it" TargetMode="External"/><Relationship Id="rId53" Type="http://schemas.openxmlformats.org/officeDocument/2006/relationships/hyperlink" Target="mailto:cbln@pec.cbln.it" TargetMode="External"/><Relationship Id="rId54" Type="http://schemas.openxmlformats.org/officeDocument/2006/relationships/hyperlink" Target="mailto:e-distribuzione@pec.e-distribuzione.it" TargetMode="External"/><Relationship Id="rId55" Type="http://schemas.openxmlformats.org/officeDocument/2006/relationships/hyperlink" Target="mailto:telecomitalia@pec.telecomitalia.it" TargetMode="External"/><Relationship Id="rId56" Type="http://schemas.openxmlformats.org/officeDocument/2006/relationships/hyperlink" Target="mailto:aoI_lazio_c@pec.telecomitaIia.it" TargetMode="External"/><Relationship Id="rId57" Type="http://schemas.openxmlformats.org/officeDocument/2006/relationships/hyperlink" Target="mailto:Acea.ato2@pec.aceaspa.it" TargetMode="External"/><Relationship Id="rId58" Type="http://schemas.openxmlformats.org/officeDocument/2006/relationships/hyperlink" Target="mailto:Ap.spa@pec.aceaspa.it" TargetMode="External"/><Relationship Id="rId59" Type="http://schemas.openxmlformats.org/officeDocument/2006/relationships/hyperlink" Target="mailto:italgasreti@pec.italgasreti" TargetMode="External"/><Relationship Id="rId60" Type="http://schemas.openxmlformats.org/officeDocument/2006/relationships/hyperlink" Target="mailto:pololazio@pec.itaIgasreti.it" TargetMode="External"/><Relationship Id="rId61" Type="http://schemas.openxmlformats.org/officeDocument/2006/relationships/hyperlink" Target="mailto:distrettoceoc@pec.snam.it" TargetMode="External"/><Relationship Id="rId62" Type="http://schemas.openxmlformats.org/officeDocument/2006/relationships/hyperlink" Target="mailto:ternareteitaliaspa@pec.terna.it" TargetMode="External"/><Relationship Id="rId63" Type="http://schemas.openxmlformats.org/officeDocument/2006/relationships/hyperlink" Target="mailto:ternareteitaliasrl@pec.terna.it" TargetMode="External"/><Relationship Id="rId64" Type="http://schemas.openxmlformats.org/officeDocument/2006/relationships/hyperlink" Target="mailto:conversionlighiting@pec.it" TargetMode="External"/><Relationship Id="rId65" Type="http://schemas.openxmlformats.org/officeDocument/2006/relationships/hyperlink" Target="mailto:enelsole@pec.enel.it" TargetMode="External"/><Relationship Id="rId66" Type="http://schemas.openxmlformats.org/officeDocument/2006/relationships/hyperlink" Target="mailto:fibercopspa@timpec.it" TargetMode="External"/><Relationship Id="rId67" Type="http://schemas.openxmlformats.org/officeDocument/2006/relationships/hyperlink" Target="mailto:openfiber@pec.openfiber.it" TargetMode="External"/><Relationship Id="rId68" Type="http://schemas.openxmlformats.org/officeDocument/2006/relationships/hyperlink" Target="mailto:servizioclientispc@pec.fastweb.it" TargetMode="External"/><Relationship Id="rId69" Type="http://schemas.openxmlformats.org/officeDocument/2006/relationships/hyperlink" Target="mailto:areti@pec.areti.it" TargetMode="External"/><Relationship Id="rId70" Type="http://schemas.openxmlformats.org/officeDocument/2006/relationships/hyperlink" Target="mailto:ufcam.dica@pec.governo.it" TargetMode="External"/><Relationship Id="rId71" Type="http://schemas.openxmlformats.org/officeDocument/2006/relationships/hyperlink" Target="mailto:protocollo.prefrm@pec.interno.i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CITTA’ DI GUIDONIA MONTECELIO</dc:title>
  <dc:subject/>
  <dc:creator>Di Rini Gloria</dc:creator>
  <cp:keywords>Ethan</cp:keywords>
  <dc:description/>
  <dc:language>it-IT</dc:language>
  <cp:revision>44</cp:revision>
  <dcterms:created xsi:type="dcterms:W3CDTF">2024-06-05T10:41:00Z</dcterms:created>
  <dcterms:modified xsi:type="dcterms:W3CDTF">2026-03-05T14:39:05Z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2024-03-27T00:00:00Z</vt:filetime>
  </property>
  <property fmtid="{D5CDD505-2E9C-101B-9397-08002B2CF9AE}" pid="5" name="Producer">
    <vt:lpwstr>Microsoft® Word per Microsoft 365</vt:lpwstr>
  </property>
</Properties>
</file>